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78F9F" w14:textId="23D64A73" w:rsidR="009C55DF" w:rsidRPr="00F617EE" w:rsidRDefault="00914B82" w:rsidP="00C01BE6">
      <w:pPr>
        <w:tabs>
          <w:tab w:val="left" w:pos="567"/>
        </w:tabs>
        <w:spacing w:after="0" w:line="240" w:lineRule="auto"/>
        <w:jc w:val="center"/>
        <w:rPr>
          <w:rFonts w:asciiTheme="minorHAnsi" w:eastAsia="Times New Roman" w:hAnsiTheme="minorHAnsi" w:cstheme="minorHAnsi"/>
          <w:b/>
          <w:noProof/>
          <w:sz w:val="28"/>
          <w:szCs w:val="28"/>
          <w:lang w:eastAsia="nl-NL"/>
        </w:rPr>
      </w:pPr>
      <w:r w:rsidRPr="00F617EE">
        <w:rPr>
          <w:rFonts w:asciiTheme="minorHAnsi" w:eastAsia="Times New Roman" w:hAnsiTheme="minorHAnsi" w:cstheme="minorHAnsi"/>
          <w:b/>
          <w:noProof/>
          <w:sz w:val="28"/>
          <w:szCs w:val="28"/>
          <w:lang w:eastAsia="nl-NL"/>
        </w:rPr>
        <w:t>Gecomprimeerd</w:t>
      </w:r>
      <w:r w:rsidR="00E10301" w:rsidRPr="00F617EE">
        <w:rPr>
          <w:rFonts w:asciiTheme="minorHAnsi" w:eastAsia="Times New Roman" w:hAnsiTheme="minorHAnsi" w:cstheme="minorHAnsi"/>
          <w:b/>
          <w:noProof/>
          <w:sz w:val="28"/>
          <w:szCs w:val="28"/>
          <w:lang w:eastAsia="nl-NL"/>
        </w:rPr>
        <w:t xml:space="preserve"> Schoolondersteuningsprofiel</w:t>
      </w:r>
      <w:r w:rsidR="0065039D" w:rsidRPr="00F617EE">
        <w:rPr>
          <w:rFonts w:asciiTheme="minorHAnsi" w:eastAsia="Times New Roman" w:hAnsiTheme="minorHAnsi" w:cstheme="minorHAnsi"/>
          <w:b/>
          <w:noProof/>
          <w:sz w:val="28"/>
          <w:szCs w:val="28"/>
          <w:lang w:eastAsia="nl-NL"/>
        </w:rPr>
        <w:t xml:space="preserve">   </w:t>
      </w:r>
    </w:p>
    <w:p w14:paraId="085D9597" w14:textId="77777777" w:rsidR="00E10301" w:rsidRPr="00614781" w:rsidRDefault="00E10301" w:rsidP="00C01BE6">
      <w:pPr>
        <w:tabs>
          <w:tab w:val="left" w:pos="567"/>
        </w:tabs>
        <w:spacing w:after="0" w:line="240" w:lineRule="auto"/>
        <w:jc w:val="center"/>
        <w:rPr>
          <w:rFonts w:asciiTheme="minorHAnsi" w:hAnsiTheme="minorHAnsi" w:cstheme="minorHAnsi"/>
          <w:sz w:val="18"/>
          <w:szCs w:val="18"/>
        </w:rPr>
      </w:pPr>
    </w:p>
    <w:p w14:paraId="094078A2" w14:textId="366FCA00" w:rsidR="0099367A" w:rsidRPr="00D008E6" w:rsidRDefault="00401BDF" w:rsidP="004D1BBD">
      <w:pPr>
        <w:tabs>
          <w:tab w:val="left" w:pos="567"/>
        </w:tabs>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SBO de Vlinder</w:t>
      </w:r>
    </w:p>
    <w:p w14:paraId="096089DD" w14:textId="77777777" w:rsidR="00A032FD" w:rsidRPr="00614781" w:rsidRDefault="00A032FD" w:rsidP="004D1BBD">
      <w:pPr>
        <w:tabs>
          <w:tab w:val="left" w:pos="567"/>
        </w:tabs>
        <w:spacing w:after="0" w:line="240" w:lineRule="auto"/>
        <w:rPr>
          <w:rFonts w:asciiTheme="minorHAnsi" w:hAnsiTheme="minorHAnsi" w:cstheme="minorHAnsi"/>
          <w:b/>
          <w:sz w:val="18"/>
          <w:szCs w:val="18"/>
        </w:rPr>
      </w:pPr>
    </w:p>
    <w:p w14:paraId="2246B72F" w14:textId="6268508C" w:rsidR="00E26DBC" w:rsidRPr="00F617EE" w:rsidRDefault="00E0671E"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Algemene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6302"/>
      </w:tblGrid>
      <w:tr w:rsidR="00313F8C" w:rsidRPr="00614781" w14:paraId="4B2D9458" w14:textId="77777777" w:rsidTr="00B2473D">
        <w:tc>
          <w:tcPr>
            <w:tcW w:w="2802" w:type="dxa"/>
            <w:shd w:val="clear" w:color="auto" w:fill="CDEBFF"/>
          </w:tcPr>
          <w:p w14:paraId="0DEE5055" w14:textId="77777777" w:rsidR="00B63082" w:rsidRPr="00614781" w:rsidRDefault="00B63082" w:rsidP="00253727">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School</w:t>
            </w:r>
          </w:p>
        </w:tc>
        <w:tc>
          <w:tcPr>
            <w:tcW w:w="6378" w:type="dxa"/>
            <w:shd w:val="clear" w:color="auto" w:fill="auto"/>
          </w:tcPr>
          <w:p w14:paraId="0A8C8095" w14:textId="563A2CA7" w:rsidR="00B63082" w:rsidRPr="00614781" w:rsidRDefault="00401BDF" w:rsidP="00401BDF">
            <w:pPr>
              <w:tabs>
                <w:tab w:val="left" w:pos="930"/>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SBO De Vlinder (voorheen </w:t>
            </w:r>
            <w:proofErr w:type="spellStart"/>
            <w:r>
              <w:rPr>
                <w:rFonts w:asciiTheme="minorHAnsi" w:hAnsiTheme="minorHAnsi" w:cstheme="minorHAnsi"/>
                <w:sz w:val="18"/>
                <w:szCs w:val="18"/>
              </w:rPr>
              <w:t>dr</w:t>
            </w:r>
            <w:proofErr w:type="spellEnd"/>
            <w:r>
              <w:rPr>
                <w:rFonts w:asciiTheme="minorHAnsi" w:hAnsiTheme="minorHAnsi" w:cstheme="minorHAnsi"/>
                <w:sz w:val="18"/>
                <w:szCs w:val="18"/>
              </w:rPr>
              <w:t xml:space="preserve"> JC Logemannschool)</w:t>
            </w:r>
          </w:p>
        </w:tc>
      </w:tr>
      <w:tr w:rsidR="00313F8C" w:rsidRPr="00614781" w14:paraId="19703C1A" w14:textId="77777777" w:rsidTr="00B2473D">
        <w:tc>
          <w:tcPr>
            <w:tcW w:w="2802" w:type="dxa"/>
            <w:shd w:val="clear" w:color="auto" w:fill="CDEBFF"/>
          </w:tcPr>
          <w:p w14:paraId="2EA0C0FF"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BRIN</w:t>
            </w:r>
          </w:p>
        </w:tc>
        <w:tc>
          <w:tcPr>
            <w:tcW w:w="6378" w:type="dxa"/>
            <w:shd w:val="clear" w:color="auto" w:fill="auto"/>
          </w:tcPr>
          <w:p w14:paraId="6818C5FC" w14:textId="7C57A4E8" w:rsidR="00B63082" w:rsidRPr="00614781" w:rsidRDefault="00FD7D23"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06RV</w:t>
            </w:r>
          </w:p>
        </w:tc>
      </w:tr>
      <w:tr w:rsidR="00313F8C" w:rsidRPr="00614781" w14:paraId="34C1D0A5" w14:textId="77777777" w:rsidTr="00B2473D">
        <w:tc>
          <w:tcPr>
            <w:tcW w:w="2802" w:type="dxa"/>
            <w:shd w:val="clear" w:color="auto" w:fill="CDEBFF"/>
          </w:tcPr>
          <w:p w14:paraId="01BE65F9"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Directeur</w:t>
            </w:r>
          </w:p>
        </w:tc>
        <w:tc>
          <w:tcPr>
            <w:tcW w:w="6378" w:type="dxa"/>
            <w:shd w:val="clear" w:color="auto" w:fill="auto"/>
          </w:tcPr>
          <w:p w14:paraId="005AC19A" w14:textId="6D334CED" w:rsidR="00B63082" w:rsidRPr="00614781" w:rsidRDefault="00D008E6"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Loes </w:t>
            </w:r>
            <w:r w:rsidR="00FD7D23">
              <w:rPr>
                <w:rFonts w:asciiTheme="minorHAnsi" w:hAnsiTheme="minorHAnsi" w:cstheme="minorHAnsi"/>
                <w:sz w:val="18"/>
                <w:szCs w:val="18"/>
              </w:rPr>
              <w:t>Viset</w:t>
            </w:r>
          </w:p>
        </w:tc>
      </w:tr>
      <w:tr w:rsidR="00313F8C" w:rsidRPr="00614781" w14:paraId="7CFDD6E3" w14:textId="77777777" w:rsidTr="00B2473D">
        <w:tc>
          <w:tcPr>
            <w:tcW w:w="2802" w:type="dxa"/>
            <w:shd w:val="clear" w:color="auto" w:fill="CDEBFF"/>
          </w:tcPr>
          <w:p w14:paraId="0A6E0E0D"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Adres</w:t>
            </w:r>
          </w:p>
        </w:tc>
        <w:tc>
          <w:tcPr>
            <w:tcW w:w="6378" w:type="dxa"/>
            <w:shd w:val="clear" w:color="auto" w:fill="auto"/>
          </w:tcPr>
          <w:p w14:paraId="3B1DB036" w14:textId="41DA5136" w:rsidR="00B63082" w:rsidRPr="00614781" w:rsidRDefault="00FD7D23" w:rsidP="00A032FD">
            <w:pPr>
              <w:tabs>
                <w:tab w:val="left" w:pos="567"/>
              </w:tabs>
              <w:spacing w:after="0" w:line="240" w:lineRule="auto"/>
              <w:rPr>
                <w:rFonts w:asciiTheme="minorHAnsi" w:hAnsiTheme="minorHAnsi" w:cstheme="minorHAnsi"/>
                <w:sz w:val="18"/>
                <w:szCs w:val="18"/>
              </w:rPr>
            </w:pPr>
            <w:proofErr w:type="spellStart"/>
            <w:r>
              <w:rPr>
                <w:rFonts w:asciiTheme="minorHAnsi" w:hAnsiTheme="minorHAnsi" w:cstheme="minorHAnsi"/>
                <w:sz w:val="18"/>
                <w:szCs w:val="18"/>
              </w:rPr>
              <w:t>Albregt</w:t>
            </w:r>
            <w:proofErr w:type="spellEnd"/>
            <w:r>
              <w:rPr>
                <w:rFonts w:asciiTheme="minorHAnsi" w:hAnsiTheme="minorHAnsi" w:cstheme="minorHAnsi"/>
                <w:sz w:val="18"/>
                <w:szCs w:val="18"/>
              </w:rPr>
              <w:t xml:space="preserve"> Engelmanstraat 34</w:t>
            </w:r>
          </w:p>
        </w:tc>
      </w:tr>
      <w:tr w:rsidR="00313F8C" w:rsidRPr="00614781" w14:paraId="1DAFBE2B" w14:textId="77777777" w:rsidTr="00B2473D">
        <w:tc>
          <w:tcPr>
            <w:tcW w:w="2802" w:type="dxa"/>
            <w:shd w:val="clear" w:color="auto" w:fill="CDEBFF"/>
          </w:tcPr>
          <w:p w14:paraId="3129C969"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Telefoon</w:t>
            </w:r>
          </w:p>
        </w:tc>
        <w:tc>
          <w:tcPr>
            <w:tcW w:w="6378" w:type="dxa"/>
            <w:shd w:val="clear" w:color="auto" w:fill="auto"/>
          </w:tcPr>
          <w:p w14:paraId="2B20A03B" w14:textId="359C223E" w:rsidR="00B63082" w:rsidRPr="00614781" w:rsidRDefault="00FD7D23"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010-4769522</w:t>
            </w:r>
          </w:p>
        </w:tc>
      </w:tr>
      <w:tr w:rsidR="00313F8C" w:rsidRPr="00614781" w14:paraId="41C91E69" w14:textId="77777777" w:rsidTr="00B2473D">
        <w:tc>
          <w:tcPr>
            <w:tcW w:w="2802" w:type="dxa"/>
            <w:shd w:val="clear" w:color="auto" w:fill="CDEBFF"/>
          </w:tcPr>
          <w:p w14:paraId="7A1F3D14" w14:textId="77777777" w:rsidR="00B63082" w:rsidRPr="00614781" w:rsidRDefault="00A73569"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w:t>
            </w:r>
            <w:r w:rsidR="00B63082" w:rsidRPr="00614781">
              <w:rPr>
                <w:rFonts w:asciiTheme="minorHAnsi" w:hAnsiTheme="minorHAnsi" w:cstheme="minorHAnsi"/>
                <w:sz w:val="18"/>
                <w:szCs w:val="18"/>
              </w:rPr>
              <w:t>-mail</w:t>
            </w:r>
          </w:p>
        </w:tc>
        <w:tc>
          <w:tcPr>
            <w:tcW w:w="6378" w:type="dxa"/>
            <w:shd w:val="clear" w:color="auto" w:fill="auto"/>
          </w:tcPr>
          <w:p w14:paraId="1B7710B8" w14:textId="41DA700D" w:rsidR="00B63082" w:rsidRPr="00614781" w:rsidRDefault="00FD7D23" w:rsidP="00F97A09">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l.viset@kindenonderwijsrotterdam.nl</w:t>
            </w:r>
          </w:p>
        </w:tc>
      </w:tr>
      <w:tr w:rsidR="00313F8C" w:rsidRPr="00614781" w14:paraId="5A529119" w14:textId="77777777" w:rsidTr="00B2473D">
        <w:tc>
          <w:tcPr>
            <w:tcW w:w="2802" w:type="dxa"/>
            <w:shd w:val="clear" w:color="auto" w:fill="CDEBFF"/>
          </w:tcPr>
          <w:p w14:paraId="5BA08B7E"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Bestuur</w:t>
            </w:r>
          </w:p>
        </w:tc>
        <w:tc>
          <w:tcPr>
            <w:tcW w:w="6378" w:type="dxa"/>
            <w:shd w:val="clear" w:color="auto" w:fill="auto"/>
          </w:tcPr>
          <w:p w14:paraId="39144973" w14:textId="2B866BC7" w:rsidR="00B63082" w:rsidRPr="00614781" w:rsidRDefault="00FD7D23"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Kind en Onderwijs Rotterdam</w:t>
            </w:r>
          </w:p>
        </w:tc>
      </w:tr>
    </w:tbl>
    <w:p w14:paraId="75F4C16A" w14:textId="77777777" w:rsidR="00D22F6A" w:rsidRDefault="00D22F6A" w:rsidP="00F617EE">
      <w:pPr>
        <w:spacing w:after="0" w:line="240" w:lineRule="auto"/>
        <w:rPr>
          <w:rFonts w:asciiTheme="minorHAnsi" w:hAnsiTheme="minorHAnsi" w:cstheme="minorHAnsi"/>
          <w:b/>
          <w:sz w:val="18"/>
          <w:szCs w:val="18"/>
        </w:rPr>
      </w:pPr>
    </w:p>
    <w:p w14:paraId="57F3E6EF" w14:textId="394A6440" w:rsidR="00AA601E" w:rsidRPr="00614781" w:rsidRDefault="004B069B" w:rsidP="00F617EE">
      <w:pPr>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Basisondersteuning</w:t>
      </w:r>
    </w:p>
    <w:p w14:paraId="42EF43E7" w14:textId="77777777" w:rsidR="009D2058" w:rsidRPr="00614781" w:rsidRDefault="00CC3990"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Basisondersteuning bevat vier aspecten: basiskwaliteit, preventieve en licht curatieve interventies, </w:t>
      </w:r>
      <w:proofErr w:type="spellStart"/>
      <w:r w:rsidRPr="00614781">
        <w:rPr>
          <w:rFonts w:asciiTheme="minorHAnsi" w:hAnsiTheme="minorHAnsi" w:cstheme="minorHAnsi"/>
          <w:sz w:val="18"/>
          <w:szCs w:val="18"/>
        </w:rPr>
        <w:t>onderwijsondersteuningsstructuur</w:t>
      </w:r>
      <w:proofErr w:type="spellEnd"/>
      <w:r w:rsidRPr="00614781">
        <w:rPr>
          <w:rFonts w:asciiTheme="minorHAnsi" w:hAnsiTheme="minorHAnsi" w:cstheme="minorHAnsi"/>
          <w:sz w:val="18"/>
          <w:szCs w:val="18"/>
        </w:rPr>
        <w:t xml:space="preserve"> en planmatig werken. In het Samenwerkingsverband Passend Primair Onderwijs Rotterdam </w:t>
      </w:r>
      <w:r w:rsidR="00E10301" w:rsidRPr="00614781">
        <w:rPr>
          <w:rFonts w:asciiTheme="minorHAnsi" w:hAnsiTheme="minorHAnsi" w:cstheme="minorHAnsi"/>
          <w:sz w:val="18"/>
          <w:szCs w:val="18"/>
        </w:rPr>
        <w:t xml:space="preserve">is afgesproken dat alle scholen per 01 augustus 2016 voldoen aan het vereiste niveau van basisondersteuning zoals omschreven in het ondersteuningsplan. </w:t>
      </w:r>
    </w:p>
    <w:p w14:paraId="700CD007" w14:textId="77777777" w:rsidR="0047031F" w:rsidRPr="00614781" w:rsidRDefault="0047031F" w:rsidP="004D1BBD">
      <w:pPr>
        <w:tabs>
          <w:tab w:val="left" w:pos="567"/>
        </w:tabs>
        <w:spacing w:after="0" w:line="240" w:lineRule="auto"/>
        <w:rPr>
          <w:rFonts w:asciiTheme="minorHAnsi" w:hAnsiTheme="minorHAnsi" w:cstheme="minorHAnsi"/>
          <w:b/>
          <w:i/>
          <w:sz w:val="18"/>
          <w:szCs w:val="18"/>
        </w:rPr>
      </w:pPr>
    </w:p>
    <w:p w14:paraId="369597F3" w14:textId="77777777" w:rsidR="00053C4D" w:rsidRPr="00614781" w:rsidRDefault="00053C4D" w:rsidP="004D1BBD">
      <w:pPr>
        <w:tabs>
          <w:tab w:val="left" w:pos="567"/>
        </w:tabs>
        <w:spacing w:after="0" w:line="240" w:lineRule="auto"/>
        <w:rPr>
          <w:rFonts w:asciiTheme="minorHAnsi" w:hAnsiTheme="minorHAnsi" w:cstheme="minorHAnsi"/>
          <w:b/>
          <w:sz w:val="18"/>
          <w:szCs w:val="18"/>
        </w:rPr>
      </w:pPr>
    </w:p>
    <w:p w14:paraId="23F3256A" w14:textId="5A3765E5" w:rsidR="00AA601E" w:rsidRPr="00614781" w:rsidRDefault="000F69D1" w:rsidP="004D1BBD">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Beoordeling inspectie</w:t>
      </w:r>
      <w:r w:rsidR="00FD7D23">
        <w:rPr>
          <w:rFonts w:asciiTheme="minorHAnsi" w:hAnsiTheme="minorHAnsi" w:cstheme="minorHAnsi"/>
          <w:b/>
          <w:sz w:val="18"/>
          <w:szCs w:val="18"/>
        </w:rPr>
        <w:t>:  Voldoende</w:t>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Pr>
          <w:rFonts w:asciiTheme="minorHAnsi" w:hAnsiTheme="minorHAnsi" w:cstheme="minorHAnsi"/>
          <w:b/>
          <w:sz w:val="18"/>
          <w:szCs w:val="18"/>
        </w:rPr>
        <w:t>Datum van vaststellen</w:t>
      </w:r>
      <w:r w:rsidR="00E10301" w:rsidRPr="00614781">
        <w:rPr>
          <w:rFonts w:asciiTheme="minorHAnsi" w:hAnsiTheme="minorHAnsi" w:cstheme="minorHAnsi"/>
          <w:b/>
          <w:sz w:val="18"/>
          <w:szCs w:val="18"/>
        </w:rPr>
        <w:t>:</w:t>
      </w:r>
      <w:r w:rsidR="00A032FD" w:rsidRPr="00614781">
        <w:rPr>
          <w:rFonts w:asciiTheme="minorHAnsi" w:hAnsiTheme="minorHAnsi" w:cstheme="minorHAnsi"/>
          <w:b/>
          <w:sz w:val="18"/>
          <w:szCs w:val="18"/>
        </w:rPr>
        <w:t xml:space="preserve"> </w:t>
      </w:r>
      <w:r w:rsidR="00E23EE0">
        <w:rPr>
          <w:rFonts w:asciiTheme="minorHAnsi" w:hAnsiTheme="minorHAnsi" w:cstheme="minorHAnsi"/>
          <w:b/>
          <w:sz w:val="18"/>
          <w:szCs w:val="18"/>
        </w:rPr>
        <w:t>mei 2022</w:t>
      </w:r>
    </w:p>
    <w:p w14:paraId="41EF08B5" w14:textId="77777777" w:rsidR="009D2058" w:rsidRPr="00614781" w:rsidRDefault="009D2058" w:rsidP="004D1BBD">
      <w:pPr>
        <w:tabs>
          <w:tab w:val="left" w:pos="567"/>
        </w:tabs>
        <w:spacing w:after="0" w:line="240" w:lineRule="auto"/>
        <w:rPr>
          <w:rFonts w:asciiTheme="minorHAnsi" w:hAnsiTheme="minorHAnsi" w:cstheme="minorHAnsi"/>
          <w:sz w:val="18"/>
          <w:szCs w:val="18"/>
        </w:rPr>
      </w:pPr>
    </w:p>
    <w:p w14:paraId="1D009839" w14:textId="36277B05" w:rsidR="00A032FD" w:rsidRPr="00614781" w:rsidRDefault="00A032FD" w:rsidP="004D1BBD">
      <w:pPr>
        <w:tabs>
          <w:tab w:val="left" w:pos="567"/>
        </w:tabs>
        <w:spacing w:after="0" w:line="240" w:lineRule="auto"/>
        <w:rPr>
          <w:rFonts w:asciiTheme="minorHAnsi" w:hAnsiTheme="minorHAnsi" w:cstheme="minorHAnsi"/>
          <w:b/>
          <w:sz w:val="18"/>
          <w:szCs w:val="18"/>
        </w:rPr>
      </w:pPr>
    </w:p>
    <w:p w14:paraId="3ADC7330" w14:textId="77777777" w:rsidR="0047031F" w:rsidRPr="00614781" w:rsidRDefault="00E10301" w:rsidP="004D1BBD">
      <w:pPr>
        <w:tabs>
          <w:tab w:val="left" w:pos="567"/>
        </w:tabs>
        <w:spacing w:after="0" w:line="240" w:lineRule="auto"/>
        <w:rPr>
          <w:rFonts w:asciiTheme="minorHAnsi" w:hAnsiTheme="minorHAnsi" w:cstheme="minorHAnsi"/>
          <w:b/>
          <w:i/>
          <w:sz w:val="18"/>
          <w:szCs w:val="18"/>
        </w:rPr>
      </w:pPr>
      <w:r w:rsidRPr="00614781">
        <w:rPr>
          <w:rFonts w:asciiTheme="minorHAnsi" w:hAnsiTheme="minorHAnsi" w:cstheme="minorHAnsi"/>
          <w:b/>
          <w:sz w:val="18"/>
          <w:szCs w:val="18"/>
        </w:rPr>
        <w:t>Bijzonderheden met betrekking tot  p</w:t>
      </w:r>
      <w:r w:rsidR="0047031F" w:rsidRPr="00614781">
        <w:rPr>
          <w:rFonts w:asciiTheme="minorHAnsi" w:hAnsiTheme="minorHAnsi" w:cstheme="minorHAnsi"/>
          <w:b/>
          <w:sz w:val="18"/>
          <w:szCs w:val="18"/>
        </w:rPr>
        <w:t>reventieve en licht curatieve interventies</w:t>
      </w:r>
    </w:p>
    <w:p w14:paraId="363BBFEC" w14:textId="77777777" w:rsidR="004A70BF" w:rsidRPr="00614781" w:rsidRDefault="004A70BF" w:rsidP="004D1BBD">
      <w:pPr>
        <w:tabs>
          <w:tab w:val="left" w:pos="567"/>
        </w:tabs>
        <w:spacing w:after="0" w:line="240" w:lineRule="auto"/>
        <w:rPr>
          <w:rFonts w:asciiTheme="minorHAnsi" w:hAnsiTheme="minorHAnsi" w:cstheme="minorHAnsi"/>
          <w:sz w:val="18"/>
          <w:szCs w:val="18"/>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1275"/>
        <w:gridCol w:w="4565"/>
      </w:tblGrid>
      <w:tr w:rsidR="00AB1782" w:rsidRPr="00614781" w14:paraId="35376E42" w14:textId="77777777" w:rsidTr="00401BDF">
        <w:trPr>
          <w:trHeight w:val="70"/>
        </w:trPr>
        <w:tc>
          <w:tcPr>
            <w:tcW w:w="3232" w:type="dxa"/>
            <w:shd w:val="clear" w:color="auto" w:fill="CDEBFF"/>
            <w:tcMar>
              <w:left w:w="108" w:type="dxa"/>
              <w:right w:w="108" w:type="dxa"/>
            </w:tcMar>
          </w:tcPr>
          <w:p w14:paraId="2D3E7F27" w14:textId="77777777" w:rsidR="00AB1782" w:rsidRPr="00614781" w:rsidRDefault="00104E46"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I</w:t>
            </w:r>
            <w:r w:rsidR="00AB1782" w:rsidRPr="00614781">
              <w:rPr>
                <w:rFonts w:asciiTheme="minorHAnsi" w:hAnsiTheme="minorHAnsi" w:cstheme="minorHAnsi"/>
                <w:b/>
                <w:sz w:val="18"/>
                <w:szCs w:val="18"/>
              </w:rPr>
              <w:t>nterventie</w:t>
            </w:r>
          </w:p>
        </w:tc>
        <w:tc>
          <w:tcPr>
            <w:tcW w:w="1275" w:type="dxa"/>
            <w:shd w:val="clear" w:color="auto" w:fill="CDEBFF"/>
            <w:tcMar>
              <w:left w:w="108" w:type="dxa"/>
              <w:right w:w="108" w:type="dxa"/>
            </w:tcMar>
            <w:vAlign w:val="bottom"/>
          </w:tcPr>
          <w:p w14:paraId="51A0BA68" w14:textId="77777777" w:rsidR="00AB1782" w:rsidRPr="00614781" w:rsidRDefault="005E1795" w:rsidP="00311CFC">
            <w:pPr>
              <w:tabs>
                <w:tab w:val="left" w:pos="567"/>
              </w:tabs>
              <w:spacing w:after="0" w:line="240" w:lineRule="auto"/>
              <w:jc w:val="center"/>
              <w:rPr>
                <w:rFonts w:asciiTheme="minorHAnsi" w:hAnsiTheme="minorHAnsi" w:cstheme="minorHAnsi"/>
                <w:b/>
                <w:sz w:val="18"/>
                <w:szCs w:val="18"/>
              </w:rPr>
            </w:pPr>
            <w:r w:rsidRPr="00614781">
              <w:rPr>
                <w:rFonts w:asciiTheme="minorHAnsi" w:hAnsiTheme="minorHAnsi" w:cstheme="minorHAnsi"/>
                <w:b/>
                <w:sz w:val="18"/>
                <w:szCs w:val="18"/>
              </w:rPr>
              <w:t>In orde ?</w:t>
            </w:r>
          </w:p>
        </w:tc>
        <w:tc>
          <w:tcPr>
            <w:tcW w:w="4565" w:type="dxa"/>
            <w:shd w:val="clear" w:color="auto" w:fill="CDEBFF"/>
            <w:tcMar>
              <w:left w:w="108" w:type="dxa"/>
              <w:right w:w="108" w:type="dxa"/>
            </w:tcMar>
          </w:tcPr>
          <w:p w14:paraId="1E1C0D50" w14:textId="77777777" w:rsidR="00AB1782" w:rsidRPr="00614781" w:rsidRDefault="00104E46" w:rsidP="00104E46">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w:t>
            </w:r>
            <w:r w:rsidR="00AB1782" w:rsidRPr="00614781">
              <w:rPr>
                <w:rFonts w:asciiTheme="minorHAnsi" w:hAnsiTheme="minorHAnsi" w:cstheme="minorHAnsi"/>
                <w:b/>
                <w:sz w:val="18"/>
                <w:szCs w:val="18"/>
              </w:rPr>
              <w:t>oelichting</w:t>
            </w:r>
            <w:r w:rsidR="005E1795" w:rsidRPr="00614781">
              <w:rPr>
                <w:rFonts w:asciiTheme="minorHAnsi" w:hAnsiTheme="minorHAnsi" w:cstheme="minorHAnsi"/>
                <w:b/>
                <w:sz w:val="18"/>
                <w:szCs w:val="18"/>
              </w:rPr>
              <w:t xml:space="preserve"> (inclusief ambitie)</w:t>
            </w:r>
          </w:p>
        </w:tc>
      </w:tr>
      <w:tr w:rsidR="00AB1782" w:rsidRPr="00614781" w14:paraId="6A207904" w14:textId="77777777" w:rsidTr="00401BDF">
        <w:tc>
          <w:tcPr>
            <w:tcW w:w="3232" w:type="dxa"/>
            <w:shd w:val="clear" w:color="auto" w:fill="auto"/>
            <w:tcMar>
              <w:left w:w="108" w:type="dxa"/>
              <w:right w:w="108" w:type="dxa"/>
            </w:tcMar>
          </w:tcPr>
          <w:p w14:paraId="2A8DBCA9" w14:textId="77777777" w:rsidR="005E1795"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Vroegtijdig signaleren van leer-, </w:t>
            </w:r>
          </w:p>
          <w:p w14:paraId="1A8B5B57"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opgroei- en opvoedproblemen</w:t>
            </w:r>
          </w:p>
        </w:tc>
        <w:tc>
          <w:tcPr>
            <w:tcW w:w="1275" w:type="dxa"/>
            <w:shd w:val="clear" w:color="auto" w:fill="auto"/>
            <w:tcMar>
              <w:left w:w="108" w:type="dxa"/>
              <w:right w:w="108" w:type="dxa"/>
            </w:tcMar>
          </w:tcPr>
          <w:p w14:paraId="6F3BD811" w14:textId="0A592D20" w:rsidR="00AB1782" w:rsidRPr="00614781" w:rsidRDefault="002D1B83"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29130036"/>
                <w14:checkbox>
                  <w14:checked w14:val="1"/>
                  <w14:checkedState w14:val="2612" w14:font="MS Gothic"/>
                  <w14:uncheckedState w14:val="2610" w14:font="MS Gothic"/>
                </w14:checkbox>
              </w:sdtPr>
              <w:sdtEndPr/>
              <w:sdtContent>
                <w:r w:rsidR="00FD7D23">
                  <w:rPr>
                    <w:rFonts w:ascii="MS Gothic" w:eastAsia="MS Gothic" w:hAnsi="MS Gothic" w:cstheme="minorHAnsi" w:hint="eastAsia"/>
                    <w:sz w:val="18"/>
                    <w:szCs w:val="18"/>
                  </w:rPr>
                  <w:t>☒</w:t>
                </w:r>
              </w:sdtContent>
            </w:sdt>
          </w:p>
        </w:tc>
        <w:sdt>
          <w:sdtPr>
            <w:rPr>
              <w:rFonts w:ascii="Calibri" w:eastAsia="Calibri" w:hAnsi="Calibri" w:cstheme="minorHAnsi"/>
              <w:sz w:val="18"/>
              <w:szCs w:val="18"/>
            </w:rPr>
            <w:id w:val="1032539763"/>
          </w:sdtPr>
          <w:sdtEndPr/>
          <w:sdtContent>
            <w:tc>
              <w:tcPr>
                <w:tcW w:w="4565" w:type="dxa"/>
                <w:tcMar>
                  <w:left w:w="108" w:type="dxa"/>
                  <w:right w:w="108" w:type="dxa"/>
                </w:tcMar>
              </w:tcPr>
              <w:p w14:paraId="659E8DCA" w14:textId="77777777" w:rsidR="00FD7D23" w:rsidRPr="00FD7D23" w:rsidRDefault="00FD7D23" w:rsidP="00FD7D23">
                <w:pPr>
                  <w:pStyle w:val="Geenafstand"/>
                  <w:rPr>
                    <w:rFonts w:eastAsia="Verdana" w:cs="Verdana"/>
                    <w:color w:val="000000"/>
                    <w:sz w:val="18"/>
                    <w:lang w:eastAsia="nl-NL"/>
                  </w:rPr>
                </w:pPr>
                <w:r w:rsidRPr="00FD7D23">
                  <w:rPr>
                    <w:rFonts w:eastAsia="Verdana" w:cs="Verdana"/>
                    <w:color w:val="000000"/>
                    <w:sz w:val="18"/>
                    <w:lang w:eastAsia="nl-NL"/>
                  </w:rPr>
                  <w:t xml:space="preserve">Er vindt een warme overdracht plaats met de school van herkomst van de leerling.  </w:t>
                </w:r>
              </w:p>
              <w:p w14:paraId="0EB25C59" w14:textId="77777777" w:rsidR="00FD7D23" w:rsidRPr="00FD7D23" w:rsidRDefault="00FD7D23" w:rsidP="00FD7D23">
                <w:pPr>
                  <w:spacing w:after="0" w:line="240" w:lineRule="auto"/>
                  <w:ind w:left="10" w:hanging="10"/>
                  <w:rPr>
                    <w:rFonts w:asciiTheme="minorHAnsi" w:eastAsia="Verdana" w:hAnsiTheme="minorHAnsi" w:cs="Verdana"/>
                    <w:color w:val="000000"/>
                    <w:sz w:val="18"/>
                    <w:lang w:eastAsia="nl-NL"/>
                  </w:rPr>
                </w:pPr>
                <w:r w:rsidRPr="00FD7D23">
                  <w:rPr>
                    <w:rFonts w:asciiTheme="minorHAnsi" w:eastAsia="Verdana" w:hAnsiTheme="minorHAnsi" w:cs="Verdana"/>
                    <w:color w:val="000000"/>
                    <w:sz w:val="18"/>
                    <w:lang w:eastAsia="nl-NL"/>
                  </w:rPr>
                  <w:t xml:space="preserve">De SMW-er heeft met alle nieuwe ouders een intake gesprek. </w:t>
                </w:r>
              </w:p>
              <w:p w14:paraId="65DCFE9B" w14:textId="171C2D87" w:rsidR="00AB1782" w:rsidRPr="00614781" w:rsidRDefault="00E0445F" w:rsidP="00FD7D23">
                <w:pPr>
                  <w:tabs>
                    <w:tab w:val="left" w:pos="567"/>
                  </w:tabs>
                  <w:spacing w:after="0" w:line="240" w:lineRule="auto"/>
                  <w:rPr>
                    <w:rFonts w:asciiTheme="minorHAnsi" w:hAnsiTheme="minorHAnsi" w:cstheme="minorHAnsi"/>
                  </w:rPr>
                </w:pPr>
                <w:r>
                  <w:rPr>
                    <w:rFonts w:asciiTheme="minorHAnsi" w:eastAsia="Verdana" w:hAnsiTheme="minorHAnsi" w:cs="Verdana"/>
                    <w:color w:val="000000"/>
                    <w:sz w:val="18"/>
                    <w:lang w:eastAsia="nl-NL"/>
                  </w:rPr>
                  <w:t>Twee keer</w:t>
                </w:r>
                <w:r w:rsidR="00FD7D23" w:rsidRPr="00FD7D23">
                  <w:rPr>
                    <w:rFonts w:asciiTheme="minorHAnsi" w:eastAsia="Verdana" w:hAnsiTheme="minorHAnsi" w:cs="Verdana"/>
                    <w:color w:val="000000"/>
                    <w:sz w:val="18"/>
                    <w:lang w:eastAsia="nl-NL"/>
                  </w:rPr>
                  <w:t xml:space="preserve"> per jaar wordt de SCOL ingevuld door de leerkrachten en door de leerlingen vanaf groep 5. We werken met de meldcode en er wordt een nieuwe </w:t>
                </w:r>
                <w:proofErr w:type="spellStart"/>
                <w:r w:rsidR="00FD7D23" w:rsidRPr="00FD7D23">
                  <w:rPr>
                    <w:rFonts w:asciiTheme="minorHAnsi" w:eastAsia="Verdana" w:hAnsiTheme="minorHAnsi" w:cs="Verdana"/>
                    <w:color w:val="000000"/>
                    <w:sz w:val="18"/>
                    <w:lang w:eastAsia="nl-NL"/>
                  </w:rPr>
                  <w:t>aandachtsfunctionaris</w:t>
                </w:r>
                <w:proofErr w:type="spellEnd"/>
                <w:r w:rsidR="00FD7D23" w:rsidRPr="00FD7D23">
                  <w:rPr>
                    <w:rFonts w:asciiTheme="minorHAnsi" w:eastAsia="Verdana" w:hAnsiTheme="minorHAnsi" w:cs="Verdana"/>
                    <w:color w:val="000000"/>
                    <w:sz w:val="18"/>
                    <w:lang w:eastAsia="nl-NL"/>
                  </w:rPr>
                  <w:t xml:space="preserve"> aangesteld</w:t>
                </w:r>
                <w:r w:rsidR="00FD7D23" w:rsidRPr="00FD7D23">
                  <w:rPr>
                    <w:rFonts w:ascii="Verdana" w:eastAsia="Verdana" w:hAnsi="Verdana" w:cs="Verdana"/>
                    <w:color w:val="000000"/>
                    <w:sz w:val="18"/>
                    <w:lang w:eastAsia="nl-NL"/>
                  </w:rPr>
                  <w:t>.</w:t>
                </w:r>
              </w:p>
            </w:tc>
          </w:sdtContent>
        </w:sdt>
      </w:tr>
      <w:tr w:rsidR="00AB1782" w:rsidRPr="00614781" w14:paraId="5BA0AD9E" w14:textId="77777777" w:rsidTr="00401BDF">
        <w:tc>
          <w:tcPr>
            <w:tcW w:w="3232" w:type="dxa"/>
            <w:shd w:val="clear" w:color="auto" w:fill="auto"/>
            <w:tcMar>
              <w:left w:w="108" w:type="dxa"/>
              <w:right w:w="108" w:type="dxa"/>
            </w:tcMar>
          </w:tcPr>
          <w:p w14:paraId="7ACF8031"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De zorg voor een veilig schoolklimaat</w:t>
            </w:r>
          </w:p>
        </w:tc>
        <w:tc>
          <w:tcPr>
            <w:tcW w:w="1275" w:type="dxa"/>
            <w:shd w:val="clear" w:color="auto" w:fill="auto"/>
            <w:tcMar>
              <w:left w:w="108" w:type="dxa"/>
              <w:right w:w="108" w:type="dxa"/>
            </w:tcMar>
          </w:tcPr>
          <w:p w14:paraId="0575CDAB" w14:textId="76F3B4DD" w:rsidR="00AB1782" w:rsidRPr="00614781" w:rsidRDefault="002D1B83"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06176527"/>
                <w14:checkbox>
                  <w14:checked w14:val="1"/>
                  <w14:checkedState w14:val="2612" w14:font="MS Gothic"/>
                  <w14:uncheckedState w14:val="2610" w14:font="MS Gothic"/>
                </w14:checkbox>
              </w:sdtPr>
              <w:sdtEndPr/>
              <w:sdtContent>
                <w:r w:rsidR="00FD7D23">
                  <w:rPr>
                    <w:rFonts w:ascii="MS Gothic" w:eastAsia="MS Gothic" w:hAnsi="MS Gothic" w:cstheme="minorHAnsi" w:hint="eastAsia"/>
                    <w:sz w:val="18"/>
                    <w:szCs w:val="18"/>
                  </w:rPr>
                  <w:t>☒</w:t>
                </w:r>
              </w:sdtContent>
            </w:sdt>
          </w:p>
        </w:tc>
        <w:tc>
          <w:tcPr>
            <w:tcW w:w="4565" w:type="dxa"/>
            <w:tcMar>
              <w:left w:w="108" w:type="dxa"/>
              <w:right w:w="108" w:type="dxa"/>
            </w:tcMar>
          </w:tcPr>
          <w:p w14:paraId="684A0860" w14:textId="77777777" w:rsidR="00FD7D23" w:rsidRPr="00FD7D23" w:rsidRDefault="00FD7D23" w:rsidP="00FD7D23">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 xml:space="preserve">In alle groepen wordt veel aandacht geschonken aan  sociaal emotionele vaardigheden (o.a. door doelen per leerling te stellen </w:t>
            </w:r>
            <w:proofErr w:type="spellStart"/>
            <w:r w:rsidRPr="00FD7D23">
              <w:rPr>
                <w:rFonts w:asciiTheme="minorHAnsi" w:hAnsiTheme="minorHAnsi" w:cstheme="minorHAnsi"/>
                <w:sz w:val="18"/>
                <w:szCs w:val="18"/>
              </w:rPr>
              <w:t>dmv</w:t>
            </w:r>
            <w:proofErr w:type="spellEnd"/>
            <w:r w:rsidRPr="00FD7D23">
              <w:rPr>
                <w:rFonts w:asciiTheme="minorHAnsi" w:hAnsiTheme="minorHAnsi" w:cstheme="minorHAnsi"/>
                <w:sz w:val="18"/>
                <w:szCs w:val="18"/>
              </w:rPr>
              <w:t xml:space="preserve"> het doelenboekje </w:t>
            </w:r>
            <w:proofErr w:type="spellStart"/>
            <w:r w:rsidRPr="00FD7D23">
              <w:rPr>
                <w:rFonts w:asciiTheme="minorHAnsi" w:hAnsiTheme="minorHAnsi" w:cstheme="minorHAnsi"/>
                <w:sz w:val="18"/>
                <w:szCs w:val="18"/>
              </w:rPr>
              <w:t>sbo</w:t>
            </w:r>
            <w:proofErr w:type="spellEnd"/>
            <w:r w:rsidRPr="00FD7D23">
              <w:rPr>
                <w:rFonts w:asciiTheme="minorHAnsi" w:hAnsiTheme="minorHAnsi" w:cstheme="minorHAnsi"/>
                <w:sz w:val="18"/>
                <w:szCs w:val="18"/>
              </w:rPr>
              <w:t xml:space="preserve">).   </w:t>
            </w:r>
          </w:p>
          <w:p w14:paraId="7B304B73" w14:textId="77777777" w:rsidR="00FD7D23" w:rsidRPr="00FD7D23" w:rsidRDefault="00FD7D23" w:rsidP="00FD7D23">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Het pedagogisch handelen van de leerkracht is een onderdeel van de groepsbespreking. Afname van monitor sociale veiligheid conform de stichtingsafspraken.</w:t>
            </w:r>
          </w:p>
          <w:p w14:paraId="135FC1F6" w14:textId="0B330FBC" w:rsidR="00AB1782" w:rsidRPr="00614781" w:rsidRDefault="00FD7D23" w:rsidP="00FD7D23">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Elke twee jaar onder personeel en ouders. Actiepunten worden meegenomen in het jaarplan.</w:t>
            </w:r>
          </w:p>
        </w:tc>
      </w:tr>
      <w:tr w:rsidR="00AB1782" w:rsidRPr="00614781" w14:paraId="67919DEF" w14:textId="77777777" w:rsidTr="00401BDF">
        <w:tc>
          <w:tcPr>
            <w:tcW w:w="3232" w:type="dxa"/>
            <w:shd w:val="clear" w:color="auto" w:fill="auto"/>
            <w:tcMar>
              <w:left w:w="108" w:type="dxa"/>
              <w:right w:w="108" w:type="dxa"/>
            </w:tcMar>
          </w:tcPr>
          <w:p w14:paraId="3E316987"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Een aanbod voor leerlingen met dyslexie </w:t>
            </w:r>
          </w:p>
        </w:tc>
        <w:tc>
          <w:tcPr>
            <w:tcW w:w="1275" w:type="dxa"/>
            <w:shd w:val="clear" w:color="auto" w:fill="auto"/>
            <w:tcMar>
              <w:left w:w="108" w:type="dxa"/>
              <w:right w:w="108" w:type="dxa"/>
            </w:tcMar>
          </w:tcPr>
          <w:p w14:paraId="08AA45CD" w14:textId="05683FCE" w:rsidR="00AB1782" w:rsidRPr="00614781" w:rsidRDefault="002D1B83"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2139763"/>
                <w14:checkbox>
                  <w14:checked w14:val="1"/>
                  <w14:checkedState w14:val="2612" w14:font="MS Gothic"/>
                  <w14:uncheckedState w14:val="2610" w14:font="MS Gothic"/>
                </w14:checkbox>
              </w:sdtPr>
              <w:sdtEndPr/>
              <w:sdtContent>
                <w:r w:rsidR="00FD7D23">
                  <w:rPr>
                    <w:rFonts w:ascii="MS Gothic" w:eastAsia="MS Gothic" w:hAnsi="MS Gothic" w:cstheme="minorHAnsi" w:hint="eastAsia"/>
                    <w:sz w:val="18"/>
                    <w:szCs w:val="18"/>
                  </w:rPr>
                  <w:t>☒</w:t>
                </w:r>
              </w:sdtContent>
            </w:sdt>
          </w:p>
        </w:tc>
        <w:tc>
          <w:tcPr>
            <w:tcW w:w="4565" w:type="dxa"/>
            <w:tcMar>
              <w:left w:w="108" w:type="dxa"/>
              <w:right w:w="108" w:type="dxa"/>
            </w:tcMar>
          </w:tcPr>
          <w:p w14:paraId="7CFA75FA" w14:textId="77777777" w:rsidR="00FD7D23" w:rsidRPr="00FD7D23" w:rsidRDefault="00FD7D23" w:rsidP="00FD7D23">
            <w:pPr>
              <w:spacing w:after="0" w:line="239" w:lineRule="auto"/>
              <w:rPr>
                <w:rFonts w:asciiTheme="minorHAnsi" w:eastAsia="Verdana" w:hAnsiTheme="minorHAnsi" w:cs="Verdana"/>
                <w:color w:val="000000"/>
                <w:sz w:val="18"/>
                <w:lang w:eastAsia="nl-NL"/>
              </w:rPr>
            </w:pPr>
            <w:r w:rsidRPr="00FD7D23">
              <w:rPr>
                <w:rFonts w:asciiTheme="minorHAnsi" w:eastAsia="Verdana" w:hAnsiTheme="minorHAnsi" w:cs="Verdana"/>
                <w:color w:val="000000"/>
                <w:sz w:val="18"/>
                <w:lang w:eastAsia="nl-NL"/>
              </w:rPr>
              <w:t xml:space="preserve">Veel van onze leerlingen komen i.v.m. hun lage cognitieve capaciteiten niet in aanmerking voor onderzoek. In het ontwikkelingsperspectief (OPP) staat beschreven hoe we omgaan met leerlingen met leesproblemen.  </w:t>
            </w:r>
          </w:p>
          <w:p w14:paraId="07447037" w14:textId="388E2737" w:rsidR="00FD7D23" w:rsidRPr="00E0445F" w:rsidRDefault="00FD7D23" w:rsidP="00E0445F">
            <w:pPr>
              <w:tabs>
                <w:tab w:val="left" w:pos="567"/>
              </w:tabs>
              <w:spacing w:after="0" w:line="240" w:lineRule="auto"/>
              <w:rPr>
                <w:rFonts w:ascii="Verdana" w:eastAsia="Verdana" w:hAnsi="Verdana" w:cs="Verdana"/>
                <w:color w:val="000000"/>
                <w:sz w:val="18"/>
                <w:lang w:eastAsia="nl-NL"/>
              </w:rPr>
            </w:pPr>
            <w:r w:rsidRPr="00FD7D23">
              <w:rPr>
                <w:rFonts w:asciiTheme="minorHAnsi" w:eastAsia="Verdana" w:hAnsiTheme="minorHAnsi" w:cs="Verdana"/>
                <w:color w:val="000000"/>
                <w:sz w:val="18"/>
                <w:lang w:eastAsia="nl-NL"/>
              </w:rPr>
              <w:t>Er bestaat binnen de stichting een dyslexiepr</w:t>
            </w:r>
            <w:r w:rsidR="00E0445F">
              <w:rPr>
                <w:rFonts w:asciiTheme="minorHAnsi" w:eastAsia="Verdana" w:hAnsiTheme="minorHAnsi" w:cs="Verdana"/>
                <w:color w:val="000000"/>
                <w:sz w:val="18"/>
                <w:lang w:eastAsia="nl-NL"/>
              </w:rPr>
              <w:t>otocol, o</w:t>
            </w:r>
            <w:r w:rsidRPr="00FD7D23">
              <w:rPr>
                <w:rFonts w:asciiTheme="minorHAnsi" w:eastAsia="Verdana" w:hAnsiTheme="minorHAnsi" w:cs="Verdana"/>
                <w:color w:val="000000"/>
                <w:sz w:val="18"/>
                <w:lang w:eastAsia="nl-NL"/>
              </w:rPr>
              <w:t>mdat veel van onze leerlingen wel kenmerken van dyslexie hebben, wordt aan de hand van de dyslexiekaart bepaald welke aanpassingen gedaan worden. Dit wordt vermeld in het OPP.</w:t>
            </w:r>
            <w:r w:rsidRPr="00FD7D23">
              <w:rPr>
                <w:rFonts w:ascii="Verdana" w:eastAsia="Verdana" w:hAnsi="Verdana" w:cs="Verdana"/>
                <w:color w:val="000000"/>
                <w:sz w:val="18"/>
                <w:lang w:eastAsia="nl-NL"/>
              </w:rPr>
              <w:t xml:space="preserve">   </w:t>
            </w:r>
          </w:p>
        </w:tc>
      </w:tr>
      <w:tr w:rsidR="00053C4D" w:rsidRPr="00614781" w14:paraId="6FC7A7DF" w14:textId="77777777" w:rsidTr="00401BDF">
        <w:tc>
          <w:tcPr>
            <w:tcW w:w="3232" w:type="dxa"/>
            <w:shd w:val="clear" w:color="auto" w:fill="auto"/>
            <w:tcMar>
              <w:left w:w="108" w:type="dxa"/>
              <w:right w:w="108" w:type="dxa"/>
            </w:tcMar>
          </w:tcPr>
          <w:p w14:paraId="5864BD41" w14:textId="1ABDF180" w:rsidR="00053C4D" w:rsidRPr="00614781" w:rsidRDefault="00053C4D"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Een aanbod voor leerlingen met dyscalculie</w:t>
            </w:r>
          </w:p>
        </w:tc>
        <w:tc>
          <w:tcPr>
            <w:tcW w:w="1275" w:type="dxa"/>
            <w:shd w:val="clear" w:color="auto" w:fill="auto"/>
            <w:tcMar>
              <w:left w:w="108" w:type="dxa"/>
              <w:right w:w="108" w:type="dxa"/>
            </w:tcMar>
          </w:tcPr>
          <w:p w14:paraId="2BBD41E1" w14:textId="3F6FCEA2" w:rsidR="00053C4D" w:rsidRPr="00614781" w:rsidRDefault="002D1B83"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47960199"/>
                <w14:checkbox>
                  <w14:checked w14:val="1"/>
                  <w14:checkedState w14:val="2612" w14:font="MS Gothic"/>
                  <w14:uncheckedState w14:val="2610" w14:font="MS Gothic"/>
                </w14:checkbox>
              </w:sdtPr>
              <w:sdtEndPr/>
              <w:sdtContent>
                <w:r w:rsidR="00FD7D23">
                  <w:rPr>
                    <w:rFonts w:ascii="MS Gothic" w:eastAsia="MS Gothic" w:hAnsi="MS Gothic" w:cstheme="minorHAnsi" w:hint="eastAsia"/>
                    <w:sz w:val="18"/>
                    <w:szCs w:val="18"/>
                  </w:rPr>
                  <w:t>☒</w:t>
                </w:r>
              </w:sdtContent>
            </w:sdt>
          </w:p>
        </w:tc>
        <w:tc>
          <w:tcPr>
            <w:tcW w:w="4565" w:type="dxa"/>
            <w:tcMar>
              <w:left w:w="108" w:type="dxa"/>
              <w:right w:w="108" w:type="dxa"/>
            </w:tcMar>
          </w:tcPr>
          <w:p w14:paraId="1695115C" w14:textId="0D6D942F" w:rsidR="00053C4D" w:rsidRPr="00614781" w:rsidRDefault="00FD7D23" w:rsidP="005E1795">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Veel van onze leerlingen komen i.v.m. hun lage capaciteit niet in aanmerking voor onderzoek. In het ontwikkelingsperspectief (OPP) staat beschreven hoe we omgaan met leerlingen met rekenproblemen.</w:t>
            </w:r>
          </w:p>
        </w:tc>
      </w:tr>
      <w:tr w:rsidR="00AB1782" w:rsidRPr="00614781" w14:paraId="32C14066" w14:textId="77777777" w:rsidTr="00401BDF">
        <w:tc>
          <w:tcPr>
            <w:tcW w:w="3232" w:type="dxa"/>
            <w:shd w:val="clear" w:color="auto" w:fill="auto"/>
            <w:tcMar>
              <w:left w:w="108" w:type="dxa"/>
              <w:right w:w="108" w:type="dxa"/>
            </w:tcMar>
          </w:tcPr>
          <w:p w14:paraId="598011B8"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Een afgestemd aanbod voor leerlingen met meer of minder dan gemiddelde intelligentie</w:t>
            </w:r>
          </w:p>
        </w:tc>
        <w:tc>
          <w:tcPr>
            <w:tcW w:w="1275" w:type="dxa"/>
            <w:shd w:val="clear" w:color="auto" w:fill="auto"/>
            <w:tcMar>
              <w:left w:w="108" w:type="dxa"/>
              <w:right w:w="108" w:type="dxa"/>
            </w:tcMar>
          </w:tcPr>
          <w:p w14:paraId="2134957D" w14:textId="1B060D70" w:rsidR="00AB1782" w:rsidRPr="00614781" w:rsidRDefault="002D1B83"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408385994"/>
                <w14:checkbox>
                  <w14:checked w14:val="1"/>
                  <w14:checkedState w14:val="2612" w14:font="MS Gothic"/>
                  <w14:uncheckedState w14:val="2610" w14:font="MS Gothic"/>
                </w14:checkbox>
              </w:sdtPr>
              <w:sdtEndPr/>
              <w:sdtContent>
                <w:r w:rsidR="00FD7D23">
                  <w:rPr>
                    <w:rFonts w:ascii="MS Gothic" w:eastAsia="MS Gothic" w:hAnsi="MS Gothic" w:cstheme="minorHAnsi" w:hint="eastAsia"/>
                    <w:sz w:val="18"/>
                    <w:szCs w:val="18"/>
                  </w:rPr>
                  <w:t>☒</w:t>
                </w:r>
              </w:sdtContent>
            </w:sdt>
          </w:p>
        </w:tc>
        <w:tc>
          <w:tcPr>
            <w:tcW w:w="4565" w:type="dxa"/>
            <w:tcMar>
              <w:left w:w="108" w:type="dxa"/>
              <w:right w:w="108" w:type="dxa"/>
            </w:tcMar>
          </w:tcPr>
          <w:p w14:paraId="33E1F24F" w14:textId="77777777" w:rsidR="00FD7D23" w:rsidRPr="00FD7D23" w:rsidRDefault="00FD7D23" w:rsidP="00FD7D23">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 xml:space="preserve">Onze school heeft een afgestemd aanbod voor kinderen met minder dan gemiddelde intelligentie. Wij hebben geen </w:t>
            </w:r>
            <w:r w:rsidRPr="00FD7D23">
              <w:rPr>
                <w:rFonts w:asciiTheme="minorHAnsi" w:hAnsiTheme="minorHAnsi" w:cstheme="minorHAnsi"/>
                <w:sz w:val="18"/>
                <w:szCs w:val="18"/>
              </w:rPr>
              <w:lastRenderedPageBreak/>
              <w:t xml:space="preserve">aanbod voor kinderen met meer dan gemiddelde intelligentie. </w:t>
            </w:r>
          </w:p>
          <w:p w14:paraId="7957A77C" w14:textId="7E198734" w:rsidR="00AB1782" w:rsidRPr="00614781" w:rsidRDefault="00FD7D23" w:rsidP="00FD7D23">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 xml:space="preserve">Aan de hand van op het kind afgestemde doelen wordt het onderwijs vorm gegeven. Iedere leerling heeft een eigen OPP, waarin de verwachtingen vermeld staan en de ontwikkelingen twee maal per jaar worden bijgewerkt.  </w:t>
            </w:r>
          </w:p>
        </w:tc>
      </w:tr>
      <w:tr w:rsidR="00F047D8" w:rsidRPr="00614781" w14:paraId="4860CD70" w14:textId="77777777" w:rsidTr="00401BDF">
        <w:tc>
          <w:tcPr>
            <w:tcW w:w="3232" w:type="dxa"/>
            <w:shd w:val="clear" w:color="auto" w:fill="auto"/>
            <w:tcMar>
              <w:left w:w="108" w:type="dxa"/>
              <w:right w:w="108" w:type="dxa"/>
            </w:tcMar>
          </w:tcPr>
          <w:p w14:paraId="3AD068BD" w14:textId="77777777" w:rsidR="00F047D8" w:rsidRPr="00614781" w:rsidRDefault="007C02A0"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lastRenderedPageBreak/>
              <w:t>De school stelt voor leerlingen met een zeer specifieke ondersteuningsbehoefte</w:t>
            </w:r>
            <w:r w:rsidR="00914B82" w:rsidRPr="00614781">
              <w:rPr>
                <w:rFonts w:asciiTheme="minorHAnsi" w:hAnsiTheme="minorHAnsi" w:cstheme="minorHAnsi"/>
                <w:sz w:val="18"/>
                <w:szCs w:val="18"/>
              </w:rPr>
              <w:t>n</w:t>
            </w:r>
            <w:r w:rsidRPr="00614781">
              <w:rPr>
                <w:rFonts w:asciiTheme="minorHAnsi" w:hAnsiTheme="minorHAnsi" w:cstheme="minorHAnsi"/>
                <w:sz w:val="18"/>
                <w:szCs w:val="18"/>
              </w:rPr>
              <w:t xml:space="preserve"> een  ontwikkelingsperspectief (OPP) op</w:t>
            </w:r>
          </w:p>
        </w:tc>
        <w:tc>
          <w:tcPr>
            <w:tcW w:w="1275" w:type="dxa"/>
            <w:shd w:val="clear" w:color="auto" w:fill="auto"/>
            <w:tcMar>
              <w:left w:w="108" w:type="dxa"/>
              <w:right w:w="108" w:type="dxa"/>
            </w:tcMar>
          </w:tcPr>
          <w:p w14:paraId="684EF2C6" w14:textId="20EF5215" w:rsidR="00F047D8" w:rsidRPr="00614781" w:rsidRDefault="002D1B83"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92424120"/>
                <w14:checkbox>
                  <w14:checked w14:val="1"/>
                  <w14:checkedState w14:val="2612" w14:font="MS Gothic"/>
                  <w14:uncheckedState w14:val="2610" w14:font="MS Gothic"/>
                </w14:checkbox>
              </w:sdtPr>
              <w:sdtEndPr/>
              <w:sdtContent>
                <w:r w:rsidR="00FD7D23">
                  <w:rPr>
                    <w:rFonts w:ascii="MS Gothic" w:eastAsia="MS Gothic" w:hAnsi="MS Gothic" w:cstheme="minorHAnsi" w:hint="eastAsia"/>
                    <w:sz w:val="18"/>
                    <w:szCs w:val="18"/>
                  </w:rPr>
                  <w:t>☒</w:t>
                </w:r>
              </w:sdtContent>
            </w:sdt>
          </w:p>
          <w:p w14:paraId="37C48726" w14:textId="77777777" w:rsidR="00F047D8" w:rsidRPr="00614781" w:rsidRDefault="00F047D8" w:rsidP="0006360A">
            <w:pPr>
              <w:tabs>
                <w:tab w:val="left" w:pos="567"/>
              </w:tabs>
              <w:spacing w:after="0" w:line="240" w:lineRule="auto"/>
              <w:jc w:val="center"/>
              <w:rPr>
                <w:rFonts w:asciiTheme="minorHAnsi" w:hAnsiTheme="minorHAnsi" w:cstheme="minorHAnsi"/>
                <w:sz w:val="18"/>
                <w:szCs w:val="18"/>
              </w:rPr>
            </w:pPr>
          </w:p>
        </w:tc>
        <w:tc>
          <w:tcPr>
            <w:tcW w:w="4565" w:type="dxa"/>
            <w:tcMar>
              <w:left w:w="108" w:type="dxa"/>
              <w:right w:w="108" w:type="dxa"/>
            </w:tcMar>
          </w:tcPr>
          <w:p w14:paraId="00AB97E0" w14:textId="77777777" w:rsidR="00FD7D23" w:rsidRPr="00FD7D23" w:rsidRDefault="00FD7D23" w:rsidP="00FD7D23">
            <w:pPr>
              <w:spacing w:after="0" w:line="240" w:lineRule="auto"/>
              <w:ind w:right="27"/>
              <w:rPr>
                <w:rFonts w:asciiTheme="minorHAnsi" w:eastAsia="Verdana" w:hAnsiTheme="minorHAnsi" w:cs="Verdana"/>
                <w:color w:val="000000"/>
                <w:sz w:val="18"/>
                <w:lang w:eastAsia="nl-NL"/>
              </w:rPr>
            </w:pPr>
            <w:r w:rsidRPr="00FD7D23">
              <w:rPr>
                <w:rFonts w:asciiTheme="minorHAnsi" w:eastAsia="Verdana" w:hAnsiTheme="minorHAnsi" w:cs="Verdana"/>
                <w:color w:val="000000"/>
                <w:sz w:val="18"/>
                <w:lang w:eastAsia="nl-NL"/>
              </w:rPr>
              <w:t xml:space="preserve">Alle kinderen hebben een OPP, eind groep 5 wordt een voorlopig uitstroomperspectief vastgesteld. Halverwege groep 6 wordt een definitief uitstroomperspectief vastgesteld. </w:t>
            </w:r>
          </w:p>
          <w:p w14:paraId="6524D366" w14:textId="77777777" w:rsidR="00E23EE0" w:rsidRDefault="00FD7D23" w:rsidP="00FD7D23">
            <w:pPr>
              <w:tabs>
                <w:tab w:val="left" w:pos="567"/>
              </w:tabs>
              <w:spacing w:after="0" w:line="240" w:lineRule="auto"/>
              <w:rPr>
                <w:rFonts w:asciiTheme="minorHAnsi" w:eastAsia="Verdana" w:hAnsiTheme="minorHAnsi" w:cs="Verdana"/>
                <w:color w:val="000000"/>
                <w:sz w:val="18"/>
                <w:lang w:eastAsia="nl-NL"/>
              </w:rPr>
            </w:pPr>
            <w:r w:rsidRPr="00FD7D23">
              <w:rPr>
                <w:rFonts w:asciiTheme="minorHAnsi" w:eastAsia="Verdana" w:hAnsiTheme="minorHAnsi" w:cs="Verdana"/>
                <w:color w:val="000000"/>
                <w:sz w:val="18"/>
                <w:lang w:eastAsia="nl-NL"/>
              </w:rPr>
              <w:t>Het OPP wordt elk half jaar geëvalueerd en eventueel bijgesteld.  Voor sommige leerlingen worden handelingsplannen opgesteld om in de gesignaleerde onderwijsbehoeften van de leerling te voorzien.</w:t>
            </w:r>
            <w:r w:rsidR="00E23EE0">
              <w:rPr>
                <w:rFonts w:asciiTheme="minorHAnsi" w:eastAsia="Verdana" w:hAnsiTheme="minorHAnsi" w:cs="Verdana"/>
                <w:color w:val="000000"/>
                <w:sz w:val="18"/>
                <w:lang w:eastAsia="nl-NL"/>
              </w:rPr>
              <w:t xml:space="preserve"> </w:t>
            </w:r>
          </w:p>
          <w:p w14:paraId="098181E4" w14:textId="39A5282F" w:rsidR="00F047D8" w:rsidRPr="00E23EE0" w:rsidRDefault="00E23EE0" w:rsidP="00FD7D23">
            <w:pPr>
              <w:tabs>
                <w:tab w:val="left" w:pos="567"/>
              </w:tabs>
              <w:spacing w:after="0" w:line="240" w:lineRule="auto"/>
              <w:rPr>
                <w:rFonts w:asciiTheme="minorHAnsi" w:hAnsiTheme="minorHAnsi" w:cstheme="minorHAnsi"/>
                <w:sz w:val="18"/>
                <w:szCs w:val="18"/>
              </w:rPr>
            </w:pPr>
            <w:r w:rsidRPr="00E23EE0">
              <w:rPr>
                <w:rFonts w:asciiTheme="minorHAnsi" w:eastAsia="Verdana" w:hAnsiTheme="minorHAnsi" w:cstheme="minorHAnsi"/>
                <w:color w:val="000000"/>
                <w:sz w:val="18"/>
                <w:szCs w:val="18"/>
                <w:lang w:eastAsia="nl-NL"/>
              </w:rPr>
              <w:t>Wij bieden</w:t>
            </w:r>
            <w:r>
              <w:rPr>
                <w:rFonts w:asciiTheme="minorHAnsi" w:eastAsia="Verdana" w:hAnsiTheme="minorHAnsi" w:cstheme="minorHAnsi"/>
                <w:color w:val="000000"/>
                <w:sz w:val="18"/>
                <w:szCs w:val="18"/>
                <w:lang w:eastAsia="nl-NL"/>
              </w:rPr>
              <w:t xml:space="preserve">, in samenwerking met PPO Rotterdam, </w:t>
            </w:r>
            <w:r w:rsidRPr="00E23EE0">
              <w:rPr>
                <w:rFonts w:asciiTheme="minorHAnsi" w:eastAsia="Verdana" w:hAnsiTheme="minorHAnsi" w:cstheme="minorHAnsi"/>
                <w:color w:val="000000"/>
                <w:sz w:val="18"/>
                <w:szCs w:val="18"/>
                <w:lang w:eastAsia="nl-NL"/>
              </w:rPr>
              <w:t xml:space="preserve"> inclusief onderwijs </w:t>
            </w:r>
            <w:r>
              <w:rPr>
                <w:rFonts w:asciiTheme="minorHAnsi" w:eastAsia="Verdana" w:hAnsiTheme="minorHAnsi" w:cstheme="minorHAnsi"/>
                <w:color w:val="000000"/>
                <w:sz w:val="18"/>
                <w:szCs w:val="18"/>
                <w:lang w:eastAsia="nl-NL"/>
              </w:rPr>
              <w:t>aan</w:t>
            </w:r>
            <w:r w:rsidRPr="00E23EE0">
              <w:rPr>
                <w:rFonts w:asciiTheme="minorHAnsi" w:eastAsia="Verdana" w:hAnsiTheme="minorHAnsi" w:cstheme="minorHAnsi"/>
                <w:color w:val="000000"/>
                <w:sz w:val="18"/>
                <w:szCs w:val="18"/>
                <w:lang w:eastAsia="nl-NL"/>
              </w:rPr>
              <w:t xml:space="preserve"> leerlingen met een cluster 3 indicatie. </w:t>
            </w:r>
            <w:r w:rsidR="00FD7D23" w:rsidRPr="00E23EE0">
              <w:rPr>
                <w:rFonts w:asciiTheme="minorHAnsi" w:eastAsia="Verdana" w:hAnsiTheme="minorHAnsi" w:cstheme="minorHAnsi"/>
                <w:color w:val="000000"/>
                <w:sz w:val="18"/>
                <w:szCs w:val="18"/>
                <w:lang w:eastAsia="nl-NL"/>
              </w:rPr>
              <w:t xml:space="preserve">  </w:t>
            </w:r>
          </w:p>
        </w:tc>
      </w:tr>
      <w:tr w:rsidR="00AB1782" w:rsidRPr="00614781" w14:paraId="477532AD" w14:textId="77777777" w:rsidTr="00401BDF">
        <w:tc>
          <w:tcPr>
            <w:tcW w:w="3232" w:type="dxa"/>
            <w:shd w:val="clear" w:color="auto" w:fill="auto"/>
            <w:tcMar>
              <w:left w:w="108" w:type="dxa"/>
              <w:right w:w="108" w:type="dxa"/>
            </w:tcMar>
          </w:tcPr>
          <w:p w14:paraId="44B611B6"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Toegankelijk schoolgebouw met aangepaste werk- en instructieruimtes en hulpmiddelen</w:t>
            </w:r>
          </w:p>
        </w:tc>
        <w:tc>
          <w:tcPr>
            <w:tcW w:w="1275" w:type="dxa"/>
            <w:shd w:val="clear" w:color="auto" w:fill="auto"/>
            <w:tcMar>
              <w:left w:w="108" w:type="dxa"/>
              <w:right w:w="108" w:type="dxa"/>
            </w:tcMar>
          </w:tcPr>
          <w:p w14:paraId="17D24CA9" w14:textId="03C1FFA3" w:rsidR="00AB1782" w:rsidRPr="00614781" w:rsidRDefault="002D1B83"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67473987"/>
                <w14:checkbox>
                  <w14:checked w14:val="1"/>
                  <w14:checkedState w14:val="2612" w14:font="MS Gothic"/>
                  <w14:uncheckedState w14:val="2610" w14:font="MS Gothic"/>
                </w14:checkbox>
              </w:sdtPr>
              <w:sdtEndPr/>
              <w:sdtContent>
                <w:r w:rsidR="00FD7D23">
                  <w:rPr>
                    <w:rFonts w:ascii="MS Gothic" w:eastAsia="MS Gothic" w:hAnsi="MS Gothic" w:cstheme="minorHAnsi" w:hint="eastAsia"/>
                    <w:sz w:val="18"/>
                    <w:szCs w:val="18"/>
                  </w:rPr>
                  <w:t>☒</w:t>
                </w:r>
              </w:sdtContent>
            </w:sdt>
          </w:p>
        </w:tc>
        <w:tc>
          <w:tcPr>
            <w:tcW w:w="4565" w:type="dxa"/>
            <w:tcMar>
              <w:left w:w="108" w:type="dxa"/>
              <w:right w:w="108" w:type="dxa"/>
            </w:tcMar>
          </w:tcPr>
          <w:p w14:paraId="2086E45B" w14:textId="77777777" w:rsidR="00FD7D23" w:rsidRPr="00FD7D23" w:rsidRDefault="00FD7D23" w:rsidP="00FD7D23">
            <w:pPr>
              <w:spacing w:after="0" w:line="242" w:lineRule="auto"/>
              <w:rPr>
                <w:rFonts w:asciiTheme="minorHAnsi" w:eastAsia="Verdana" w:hAnsiTheme="minorHAnsi" w:cs="Verdana"/>
                <w:color w:val="000000"/>
                <w:sz w:val="18"/>
                <w:lang w:eastAsia="nl-NL"/>
              </w:rPr>
            </w:pPr>
            <w:r w:rsidRPr="00FD7D23">
              <w:rPr>
                <w:rFonts w:asciiTheme="minorHAnsi" w:eastAsia="Verdana" w:hAnsiTheme="minorHAnsi" w:cs="Verdana"/>
                <w:color w:val="000000"/>
                <w:sz w:val="18"/>
                <w:lang w:eastAsia="nl-NL"/>
              </w:rPr>
              <w:t xml:space="preserve">Voor leerlingen met motorische problemen is er een mogelijkheid de groep waarin deze leerling zit op de begane grond te plaatsen. </w:t>
            </w:r>
          </w:p>
          <w:p w14:paraId="79D3A531" w14:textId="6C5B2701" w:rsidR="00AB1782" w:rsidRPr="00FD7D23" w:rsidRDefault="00FD7D23" w:rsidP="00FD7D23">
            <w:pPr>
              <w:spacing w:after="0" w:line="239" w:lineRule="auto"/>
              <w:rPr>
                <w:rFonts w:asciiTheme="minorHAnsi" w:eastAsia="Verdana" w:hAnsiTheme="minorHAnsi" w:cs="Verdana"/>
                <w:color w:val="000000"/>
                <w:sz w:val="18"/>
                <w:lang w:eastAsia="nl-NL"/>
              </w:rPr>
            </w:pPr>
            <w:r w:rsidRPr="00FD7D23">
              <w:rPr>
                <w:rFonts w:asciiTheme="minorHAnsi" w:eastAsia="Verdana" w:hAnsiTheme="minorHAnsi" w:cs="Verdana"/>
                <w:color w:val="000000"/>
                <w:sz w:val="18"/>
                <w:lang w:eastAsia="nl-NL"/>
              </w:rPr>
              <w:t xml:space="preserve">Afhankelijk van de noodzakelijke aanpassingen hebben we mogelijkheden voor leerlingen met een visuele beperking en leerlingen met gehoor- en spraakproblemen. </w:t>
            </w:r>
          </w:p>
        </w:tc>
      </w:tr>
      <w:tr w:rsidR="00AB1782" w:rsidRPr="00614781" w14:paraId="2C25EBC2" w14:textId="77777777" w:rsidTr="00401BDF">
        <w:tc>
          <w:tcPr>
            <w:tcW w:w="3232" w:type="dxa"/>
            <w:shd w:val="clear" w:color="auto" w:fill="auto"/>
            <w:tcMar>
              <w:left w:w="108" w:type="dxa"/>
              <w:right w:w="108" w:type="dxa"/>
            </w:tcMar>
          </w:tcPr>
          <w:p w14:paraId="7625E3A5"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Aanpak gericht op sociale veiligheid en voorkomen van gedragsproblemen </w:t>
            </w:r>
          </w:p>
        </w:tc>
        <w:tc>
          <w:tcPr>
            <w:tcW w:w="1275" w:type="dxa"/>
            <w:shd w:val="clear" w:color="auto" w:fill="auto"/>
            <w:tcMar>
              <w:left w:w="108" w:type="dxa"/>
              <w:right w:w="108" w:type="dxa"/>
            </w:tcMar>
          </w:tcPr>
          <w:p w14:paraId="269B381D" w14:textId="599108F1" w:rsidR="00AB1782" w:rsidRPr="00614781" w:rsidRDefault="002D1B83"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472323755"/>
                <w14:checkbox>
                  <w14:checked w14:val="1"/>
                  <w14:checkedState w14:val="2612" w14:font="MS Gothic"/>
                  <w14:uncheckedState w14:val="2610" w14:font="MS Gothic"/>
                </w14:checkbox>
              </w:sdtPr>
              <w:sdtEndPr/>
              <w:sdtContent>
                <w:r w:rsidR="00FD7D23">
                  <w:rPr>
                    <w:rFonts w:ascii="MS Gothic" w:eastAsia="MS Gothic" w:hAnsi="MS Gothic" w:cstheme="minorHAnsi" w:hint="eastAsia"/>
                    <w:sz w:val="18"/>
                    <w:szCs w:val="18"/>
                  </w:rPr>
                  <w:t>☒</w:t>
                </w:r>
              </w:sdtContent>
            </w:sdt>
          </w:p>
        </w:tc>
        <w:tc>
          <w:tcPr>
            <w:tcW w:w="4565" w:type="dxa"/>
            <w:tcMar>
              <w:left w:w="108" w:type="dxa"/>
              <w:right w:w="108" w:type="dxa"/>
            </w:tcMar>
          </w:tcPr>
          <w:p w14:paraId="0179D4D1" w14:textId="01770A5C" w:rsidR="00FD7D23" w:rsidRPr="00FD7D23" w:rsidRDefault="00FD7D23" w:rsidP="00FD7D23">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 xml:space="preserve">Wij bieden </w:t>
            </w:r>
            <w:r w:rsidR="00E23EE0">
              <w:rPr>
                <w:rFonts w:asciiTheme="minorHAnsi" w:hAnsiTheme="minorHAnsi" w:cstheme="minorHAnsi"/>
                <w:sz w:val="18"/>
                <w:szCs w:val="18"/>
              </w:rPr>
              <w:t>heldere kaders wat betreft</w:t>
            </w:r>
            <w:r w:rsidRPr="00FD7D23">
              <w:rPr>
                <w:rFonts w:asciiTheme="minorHAnsi" w:hAnsiTheme="minorHAnsi" w:cstheme="minorHAnsi"/>
                <w:sz w:val="18"/>
                <w:szCs w:val="18"/>
              </w:rPr>
              <w:t xml:space="preserve"> het omgaan met elkaar. Gedragsproblemen worden zoveel mogelijk voorkomen door de leerlingen positief te benaderen en de leerstof aan te bieden op ni</w:t>
            </w:r>
            <w:r w:rsidR="00E0445F">
              <w:rPr>
                <w:rFonts w:asciiTheme="minorHAnsi" w:hAnsiTheme="minorHAnsi" w:cstheme="minorHAnsi"/>
                <w:sz w:val="18"/>
                <w:szCs w:val="18"/>
              </w:rPr>
              <w:t>veau. Er is een respectprotocol en</w:t>
            </w:r>
            <w:r w:rsidRPr="00FD7D23">
              <w:rPr>
                <w:rFonts w:asciiTheme="minorHAnsi" w:hAnsiTheme="minorHAnsi" w:cstheme="minorHAnsi"/>
                <w:sz w:val="18"/>
                <w:szCs w:val="18"/>
              </w:rPr>
              <w:t xml:space="preserve"> een antipestcoördinator. Er is </w:t>
            </w:r>
            <w:r w:rsidR="00E0445F">
              <w:rPr>
                <w:rFonts w:asciiTheme="minorHAnsi" w:hAnsiTheme="minorHAnsi" w:cstheme="minorHAnsi"/>
                <w:sz w:val="18"/>
                <w:szCs w:val="18"/>
              </w:rPr>
              <w:t xml:space="preserve">ook </w:t>
            </w:r>
            <w:r w:rsidRPr="00FD7D23">
              <w:rPr>
                <w:rFonts w:asciiTheme="minorHAnsi" w:hAnsiTheme="minorHAnsi" w:cstheme="minorHAnsi"/>
                <w:sz w:val="18"/>
                <w:szCs w:val="18"/>
              </w:rPr>
              <w:t xml:space="preserve">een orthopedagoog en er wordt nauw samengewerkt met PPO.  </w:t>
            </w:r>
          </w:p>
          <w:p w14:paraId="2BC47E16" w14:textId="204E5233" w:rsidR="00827E21" w:rsidRPr="00614781" w:rsidRDefault="00FD7D23" w:rsidP="00FD7D23">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 xml:space="preserve">Leerkrachten worden geacht de opleiding master Special </w:t>
            </w:r>
            <w:proofErr w:type="spellStart"/>
            <w:r w:rsidRPr="00FD7D23">
              <w:rPr>
                <w:rFonts w:asciiTheme="minorHAnsi" w:hAnsiTheme="minorHAnsi" w:cstheme="minorHAnsi"/>
                <w:sz w:val="18"/>
                <w:szCs w:val="18"/>
              </w:rPr>
              <w:t>Educational</w:t>
            </w:r>
            <w:proofErr w:type="spellEnd"/>
            <w:r w:rsidRPr="00FD7D23">
              <w:rPr>
                <w:rFonts w:asciiTheme="minorHAnsi" w:hAnsiTheme="minorHAnsi" w:cstheme="minorHAnsi"/>
                <w:sz w:val="18"/>
                <w:szCs w:val="18"/>
              </w:rPr>
              <w:t xml:space="preserve"> </w:t>
            </w:r>
            <w:proofErr w:type="spellStart"/>
            <w:r w:rsidRPr="00FD7D23">
              <w:rPr>
                <w:rFonts w:asciiTheme="minorHAnsi" w:hAnsiTheme="minorHAnsi" w:cstheme="minorHAnsi"/>
                <w:sz w:val="18"/>
                <w:szCs w:val="18"/>
              </w:rPr>
              <w:t>Needs</w:t>
            </w:r>
            <w:proofErr w:type="spellEnd"/>
            <w:r w:rsidRPr="00FD7D23">
              <w:rPr>
                <w:rFonts w:asciiTheme="minorHAnsi" w:hAnsiTheme="minorHAnsi" w:cstheme="minorHAnsi"/>
                <w:sz w:val="18"/>
                <w:szCs w:val="18"/>
              </w:rPr>
              <w:t xml:space="preserve"> te volgen of een andere relevante HBO+ opleiding (bijvoorbeeld een IB-opleiding). Er is een </w:t>
            </w:r>
            <w:proofErr w:type="spellStart"/>
            <w:r w:rsidRPr="00FD7D23">
              <w:rPr>
                <w:rFonts w:asciiTheme="minorHAnsi" w:hAnsiTheme="minorHAnsi" w:cstheme="minorHAnsi"/>
                <w:sz w:val="18"/>
                <w:szCs w:val="18"/>
              </w:rPr>
              <w:t>aandacht</w:t>
            </w:r>
            <w:r w:rsidR="00E0445F">
              <w:rPr>
                <w:rFonts w:asciiTheme="minorHAnsi" w:hAnsiTheme="minorHAnsi" w:cstheme="minorHAnsi"/>
                <w:sz w:val="18"/>
                <w:szCs w:val="18"/>
              </w:rPr>
              <w:t>s</w:t>
            </w:r>
            <w:r w:rsidRPr="00FD7D23">
              <w:rPr>
                <w:rFonts w:asciiTheme="minorHAnsi" w:hAnsiTheme="minorHAnsi" w:cstheme="minorHAnsi"/>
                <w:sz w:val="18"/>
                <w:szCs w:val="18"/>
              </w:rPr>
              <w:t>functionaris</w:t>
            </w:r>
            <w:proofErr w:type="spellEnd"/>
            <w:r w:rsidRPr="00FD7D23">
              <w:rPr>
                <w:rFonts w:asciiTheme="minorHAnsi" w:hAnsiTheme="minorHAnsi" w:cstheme="minorHAnsi"/>
                <w:sz w:val="18"/>
                <w:szCs w:val="18"/>
              </w:rPr>
              <w:t xml:space="preserve"> en er worden SISA signaleringen afgegeven indien nodig.  </w:t>
            </w:r>
          </w:p>
        </w:tc>
      </w:tr>
      <w:tr w:rsidR="00AB1782" w:rsidRPr="00614781" w14:paraId="43ABB339" w14:textId="77777777" w:rsidTr="00401BDF">
        <w:tc>
          <w:tcPr>
            <w:tcW w:w="3232" w:type="dxa"/>
            <w:shd w:val="clear" w:color="auto" w:fill="auto"/>
            <w:tcMar>
              <w:left w:w="108" w:type="dxa"/>
              <w:right w:w="108" w:type="dxa"/>
            </w:tcMar>
          </w:tcPr>
          <w:p w14:paraId="45D23C2E"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Protocol voor medische handelingen</w:t>
            </w:r>
          </w:p>
        </w:tc>
        <w:tc>
          <w:tcPr>
            <w:tcW w:w="1275" w:type="dxa"/>
            <w:shd w:val="clear" w:color="auto" w:fill="auto"/>
            <w:tcMar>
              <w:left w:w="108" w:type="dxa"/>
              <w:right w:w="108" w:type="dxa"/>
            </w:tcMar>
          </w:tcPr>
          <w:p w14:paraId="2D5B8E39" w14:textId="16C1DFD9" w:rsidR="00AB1782" w:rsidRPr="00614781" w:rsidRDefault="002D1B83"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34127175"/>
                <w14:checkbox>
                  <w14:checked w14:val="1"/>
                  <w14:checkedState w14:val="2612" w14:font="MS Gothic"/>
                  <w14:uncheckedState w14:val="2610" w14:font="MS Gothic"/>
                </w14:checkbox>
              </w:sdtPr>
              <w:sdtEndPr/>
              <w:sdtContent>
                <w:r w:rsidR="00FD7D23">
                  <w:rPr>
                    <w:rFonts w:ascii="MS Gothic" w:eastAsia="MS Gothic" w:hAnsi="MS Gothic" w:cstheme="minorHAnsi" w:hint="eastAsia"/>
                    <w:sz w:val="18"/>
                    <w:szCs w:val="18"/>
                  </w:rPr>
                  <w:t>☒</w:t>
                </w:r>
              </w:sdtContent>
            </w:sdt>
          </w:p>
        </w:tc>
        <w:tc>
          <w:tcPr>
            <w:tcW w:w="4565" w:type="dxa"/>
            <w:tcMar>
              <w:left w:w="108" w:type="dxa"/>
              <w:right w:w="108" w:type="dxa"/>
            </w:tcMar>
          </w:tcPr>
          <w:p w14:paraId="73E77B93" w14:textId="77777777" w:rsidR="00FD7D23" w:rsidRPr="00FD7D23" w:rsidRDefault="00FD7D23" w:rsidP="00FD7D23">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 xml:space="preserve">Er wordt gehandeld volgens het protocol medisch handelen van Kind en Onderwijs Rotterdam. Daarnaast hebben wij nog een aantal school-specifieke afspraken die terug te vinden zijn in de schoolgids. </w:t>
            </w:r>
          </w:p>
          <w:p w14:paraId="2C6BEE8F" w14:textId="591347CE" w:rsidR="00AB1782" w:rsidRPr="00614781" w:rsidRDefault="00E0445F" w:rsidP="00FD7D23">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Specifieke </w:t>
            </w:r>
            <w:proofErr w:type="spellStart"/>
            <w:r>
              <w:rPr>
                <w:rFonts w:asciiTheme="minorHAnsi" w:hAnsiTheme="minorHAnsi" w:cstheme="minorHAnsi"/>
                <w:sz w:val="18"/>
                <w:szCs w:val="18"/>
              </w:rPr>
              <w:t>leerling</w:t>
            </w:r>
            <w:r w:rsidR="00FD7D23" w:rsidRPr="00FD7D23">
              <w:rPr>
                <w:rFonts w:asciiTheme="minorHAnsi" w:hAnsiTheme="minorHAnsi" w:cstheme="minorHAnsi"/>
                <w:sz w:val="18"/>
                <w:szCs w:val="18"/>
              </w:rPr>
              <w:t>gegevens</w:t>
            </w:r>
            <w:proofErr w:type="spellEnd"/>
            <w:r w:rsidR="00FD7D23" w:rsidRPr="00FD7D23">
              <w:rPr>
                <w:rFonts w:asciiTheme="minorHAnsi" w:hAnsiTheme="minorHAnsi" w:cstheme="minorHAnsi"/>
                <w:sz w:val="18"/>
                <w:szCs w:val="18"/>
              </w:rPr>
              <w:t xml:space="preserve"> zijn vermeld in de klassenmap.  </w:t>
            </w:r>
          </w:p>
        </w:tc>
      </w:tr>
    </w:tbl>
    <w:p w14:paraId="31F1656D" w14:textId="33AB5333" w:rsidR="00FD7D23" w:rsidRDefault="00FD7D23" w:rsidP="004D1BBD">
      <w:pPr>
        <w:tabs>
          <w:tab w:val="left" w:pos="567"/>
        </w:tabs>
        <w:spacing w:after="0" w:line="240" w:lineRule="auto"/>
        <w:rPr>
          <w:rFonts w:asciiTheme="minorHAnsi" w:hAnsiTheme="minorHAnsi" w:cstheme="minorHAnsi"/>
          <w:b/>
          <w:sz w:val="18"/>
          <w:szCs w:val="18"/>
        </w:rPr>
      </w:pPr>
    </w:p>
    <w:p w14:paraId="2D07724B" w14:textId="42B02F69" w:rsidR="009F69ED" w:rsidRPr="00614781" w:rsidRDefault="00285D9B"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D</w:t>
      </w:r>
      <w:r w:rsidR="009F69ED" w:rsidRPr="00614781">
        <w:rPr>
          <w:rFonts w:asciiTheme="minorHAnsi" w:hAnsiTheme="minorHAnsi" w:cstheme="minorHAnsi"/>
          <w:b/>
          <w:sz w:val="18"/>
          <w:szCs w:val="18"/>
        </w:rPr>
        <w:t>eskundigheid</w:t>
      </w:r>
    </w:p>
    <w:p w14:paraId="694393F4" w14:textId="2BD44DFB" w:rsidR="00AD0FDB" w:rsidRPr="00614781"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Onze school beschikt over specifieke deskundigheid </w:t>
      </w:r>
      <w:r w:rsidR="002D1DC2" w:rsidRPr="00614781">
        <w:rPr>
          <w:rFonts w:asciiTheme="minorHAnsi" w:hAnsiTheme="minorHAnsi" w:cstheme="minorHAnsi"/>
          <w:sz w:val="18"/>
          <w:szCs w:val="18"/>
        </w:rPr>
        <w:t>op het gebied van</w:t>
      </w:r>
      <w:r w:rsidR="00AD0FDB" w:rsidRPr="00614781">
        <w:rPr>
          <w:rFonts w:asciiTheme="minorHAnsi" w:hAnsiTheme="minorHAnsi" w:cstheme="minorHAnsi"/>
          <w:sz w:val="18"/>
          <w:szCs w:val="18"/>
        </w:rPr>
        <w:t>:</w:t>
      </w:r>
    </w:p>
    <w:p w14:paraId="608FE795" w14:textId="77777777" w:rsidR="008C2B5D" w:rsidRPr="00614781" w:rsidRDefault="008C2B5D" w:rsidP="004D1BBD">
      <w:pPr>
        <w:tabs>
          <w:tab w:val="left" w:pos="567"/>
        </w:tabs>
        <w:spacing w:after="0" w:line="240" w:lineRule="auto"/>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090542" w:rsidRPr="00614781" w14:paraId="4DF5D6D1" w14:textId="77777777" w:rsidTr="00F617EE">
        <w:tc>
          <w:tcPr>
            <w:tcW w:w="3964" w:type="dxa"/>
            <w:shd w:val="clear" w:color="auto" w:fill="CDEBFF"/>
          </w:tcPr>
          <w:p w14:paraId="0BB42735" w14:textId="77777777" w:rsidR="00090542" w:rsidRPr="00614781" w:rsidRDefault="00090542" w:rsidP="004C2448">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1950DB32" w14:textId="77777777" w:rsidR="00090542" w:rsidRPr="00614781" w:rsidRDefault="00090542" w:rsidP="004C2448">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D22F6A" w:rsidRPr="00614781" w14:paraId="21E2DAE6" w14:textId="77777777" w:rsidTr="004C2448">
        <w:tc>
          <w:tcPr>
            <w:tcW w:w="3964" w:type="dxa"/>
            <w:shd w:val="clear" w:color="auto" w:fill="auto"/>
          </w:tcPr>
          <w:p w14:paraId="6B3EFEF8" w14:textId="77777777" w:rsidR="00D22F6A" w:rsidRPr="00614781" w:rsidRDefault="00D22F6A" w:rsidP="00D22F6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p w14:paraId="6AC85146" w14:textId="4ED52E42" w:rsidR="00D22F6A" w:rsidRPr="00614781" w:rsidRDefault="00D22F6A" w:rsidP="00D22F6A">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 xml:space="preserve">Een enkele leerkracht beschikt over een master </w:t>
            </w:r>
            <w:r w:rsidR="00E23EE0">
              <w:rPr>
                <w:rFonts w:asciiTheme="minorHAnsi" w:hAnsiTheme="minorHAnsi" w:cstheme="minorHAnsi"/>
                <w:sz w:val="18"/>
                <w:szCs w:val="18"/>
              </w:rPr>
              <w:t>S</w:t>
            </w:r>
            <w:r w:rsidRPr="00FD7D23">
              <w:rPr>
                <w:rFonts w:asciiTheme="minorHAnsi" w:hAnsiTheme="minorHAnsi" w:cstheme="minorHAnsi"/>
                <w:sz w:val="18"/>
                <w:szCs w:val="18"/>
              </w:rPr>
              <w:t>EN diploma of een diploma leraar speciaal basisonderwijs. Van nieuwe leerkrachten wordt verwacht dat zij zich scholen, op HBO+ niveau, in het belang van de doelgroep.</w:t>
            </w:r>
            <w:r>
              <w:rPr>
                <w:rFonts w:asciiTheme="minorHAnsi" w:hAnsiTheme="minorHAnsi" w:cstheme="minorHAnsi"/>
                <w:sz w:val="18"/>
                <w:szCs w:val="18"/>
              </w:rPr>
              <w:t xml:space="preserve"> </w:t>
            </w:r>
          </w:p>
        </w:tc>
      </w:tr>
      <w:tr w:rsidR="00D22F6A" w:rsidRPr="00614781" w14:paraId="7C1D0012" w14:textId="77777777" w:rsidTr="004C2448">
        <w:tc>
          <w:tcPr>
            <w:tcW w:w="3964" w:type="dxa"/>
            <w:shd w:val="clear" w:color="auto" w:fill="auto"/>
          </w:tcPr>
          <w:p w14:paraId="16F475C2" w14:textId="77777777" w:rsidR="00D22F6A" w:rsidRPr="00614781" w:rsidRDefault="00D22F6A" w:rsidP="00D22F6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tcPr>
          <w:p w14:paraId="3B5662E7" w14:textId="36801C27" w:rsidR="00D22F6A" w:rsidRPr="00614781" w:rsidRDefault="00D22F6A" w:rsidP="00D22F6A">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De school b</w:t>
            </w:r>
            <w:r>
              <w:rPr>
                <w:rFonts w:asciiTheme="minorHAnsi" w:hAnsiTheme="minorHAnsi" w:cstheme="minorHAnsi"/>
                <w:sz w:val="18"/>
                <w:szCs w:val="18"/>
              </w:rPr>
              <w:t>eschikt over een orthopedagoog en een kinderpsycholoog. Daarnaast is er een fulltime onderwijsassistent met kindercoach taken aangesteld</w:t>
            </w:r>
            <w:r w:rsidR="0061172C">
              <w:rPr>
                <w:rFonts w:asciiTheme="minorHAnsi" w:hAnsiTheme="minorHAnsi" w:cstheme="minorHAnsi"/>
                <w:sz w:val="18"/>
                <w:szCs w:val="18"/>
              </w:rPr>
              <w:t>.</w:t>
            </w:r>
          </w:p>
        </w:tc>
      </w:tr>
      <w:tr w:rsidR="00D22F6A" w:rsidRPr="00614781" w14:paraId="292FF45B" w14:textId="77777777" w:rsidTr="004C2448">
        <w:tc>
          <w:tcPr>
            <w:tcW w:w="3964" w:type="dxa"/>
            <w:shd w:val="clear" w:color="auto" w:fill="auto"/>
          </w:tcPr>
          <w:p w14:paraId="7F98AFAA" w14:textId="77777777" w:rsidR="00D22F6A" w:rsidRPr="00614781" w:rsidRDefault="00D22F6A" w:rsidP="00D22F6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p w14:paraId="1F981A26" w14:textId="4D35A80D" w:rsidR="00D22F6A" w:rsidRPr="00614781" w:rsidRDefault="00D22F6A" w:rsidP="00D22F6A">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Cesartherapie en Logopedi</w:t>
            </w:r>
            <w:r w:rsidR="0061172C">
              <w:rPr>
                <w:rFonts w:asciiTheme="minorHAnsi" w:hAnsiTheme="minorHAnsi" w:cstheme="minorHAnsi"/>
                <w:sz w:val="18"/>
                <w:szCs w:val="18"/>
              </w:rPr>
              <w:t>e in school.  Elke dag zijn er twee</w:t>
            </w:r>
            <w:r w:rsidRPr="00FD7D23">
              <w:rPr>
                <w:rFonts w:asciiTheme="minorHAnsi" w:hAnsiTheme="minorHAnsi" w:cstheme="minorHAnsi"/>
                <w:sz w:val="18"/>
                <w:szCs w:val="18"/>
              </w:rPr>
              <w:t xml:space="preserve"> BHV-</w:t>
            </w:r>
            <w:proofErr w:type="spellStart"/>
            <w:r w:rsidRPr="00FD7D23">
              <w:rPr>
                <w:rFonts w:asciiTheme="minorHAnsi" w:hAnsiTheme="minorHAnsi" w:cstheme="minorHAnsi"/>
                <w:sz w:val="18"/>
                <w:szCs w:val="18"/>
              </w:rPr>
              <w:t>ers</w:t>
            </w:r>
            <w:proofErr w:type="spellEnd"/>
            <w:r w:rsidRPr="00FD7D23">
              <w:rPr>
                <w:rFonts w:asciiTheme="minorHAnsi" w:hAnsiTheme="minorHAnsi" w:cstheme="minorHAnsi"/>
                <w:sz w:val="18"/>
                <w:szCs w:val="18"/>
              </w:rPr>
              <w:t xml:space="preserve"> in school.</w:t>
            </w:r>
          </w:p>
        </w:tc>
      </w:tr>
      <w:tr w:rsidR="00D22F6A" w:rsidRPr="00614781" w14:paraId="544E3EAE" w14:textId="77777777" w:rsidTr="004C2448">
        <w:tc>
          <w:tcPr>
            <w:tcW w:w="3964" w:type="dxa"/>
            <w:shd w:val="clear" w:color="auto" w:fill="auto"/>
          </w:tcPr>
          <w:p w14:paraId="2FBE04A7" w14:textId="77777777" w:rsidR="00D22F6A" w:rsidRPr="00614781" w:rsidRDefault="00D22F6A" w:rsidP="00D22F6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27C539FC" w14:textId="41483779" w:rsidR="00D22F6A" w:rsidRPr="00614781" w:rsidRDefault="00D22F6A" w:rsidP="00D22F6A">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Specialist Zorg (IB-</w:t>
            </w:r>
            <w:proofErr w:type="spellStart"/>
            <w:r w:rsidRPr="00FD7D23">
              <w:rPr>
                <w:rFonts w:asciiTheme="minorHAnsi" w:hAnsiTheme="minorHAnsi" w:cstheme="minorHAnsi"/>
                <w:sz w:val="18"/>
                <w:szCs w:val="18"/>
              </w:rPr>
              <w:t>er</w:t>
            </w:r>
            <w:r>
              <w:rPr>
                <w:rFonts w:asciiTheme="minorHAnsi" w:hAnsiTheme="minorHAnsi" w:cstheme="minorHAnsi"/>
                <w:sz w:val="18"/>
                <w:szCs w:val="18"/>
              </w:rPr>
              <w:t>s</w:t>
            </w:r>
            <w:proofErr w:type="spellEnd"/>
            <w:r w:rsidRPr="00FD7D23">
              <w:rPr>
                <w:rFonts w:asciiTheme="minorHAnsi" w:hAnsiTheme="minorHAnsi" w:cstheme="minorHAnsi"/>
                <w:sz w:val="18"/>
                <w:szCs w:val="18"/>
              </w:rPr>
              <w:t>)</w:t>
            </w:r>
          </w:p>
        </w:tc>
      </w:tr>
      <w:tr w:rsidR="00D22F6A" w:rsidRPr="00614781" w14:paraId="5444CA35" w14:textId="77777777" w:rsidTr="004C2448">
        <w:tc>
          <w:tcPr>
            <w:tcW w:w="3964" w:type="dxa"/>
            <w:shd w:val="clear" w:color="auto" w:fill="auto"/>
          </w:tcPr>
          <w:p w14:paraId="58C773A6" w14:textId="77777777" w:rsidR="00D22F6A" w:rsidRPr="00614781" w:rsidRDefault="00D22F6A" w:rsidP="00D22F6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p w14:paraId="76AC8A5B" w14:textId="5561D5F6" w:rsidR="00D22F6A" w:rsidRPr="00614781" w:rsidRDefault="00E23EE0" w:rsidP="00D22F6A">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Op de Vlinder wordt gewerkt met een Kracht team (schoolzorgteam) waarbij er 24 uur SMW aanwezig is, een dagdeel een Wijkteammedewerker aan de school verbonden is en een linkwerker van Team Toekomst 2x 8 uur verbonden is aan de school. </w:t>
            </w:r>
          </w:p>
        </w:tc>
      </w:tr>
    </w:tbl>
    <w:p w14:paraId="6E0E248C" w14:textId="02A16531" w:rsidR="00FA26B4" w:rsidRPr="00614781" w:rsidRDefault="00FA26B4" w:rsidP="008C2B5D">
      <w:pPr>
        <w:tabs>
          <w:tab w:val="left" w:pos="567"/>
        </w:tabs>
        <w:spacing w:after="0" w:line="240" w:lineRule="auto"/>
        <w:rPr>
          <w:rFonts w:asciiTheme="minorHAnsi" w:hAnsiTheme="minorHAnsi" w:cstheme="minorHAnsi"/>
          <w:sz w:val="18"/>
          <w:szCs w:val="18"/>
        </w:rPr>
      </w:pPr>
    </w:p>
    <w:sdt>
      <w:sdtPr>
        <w:rPr>
          <w:rFonts w:asciiTheme="minorHAnsi" w:hAnsiTheme="minorHAnsi" w:cstheme="minorHAnsi"/>
          <w:sz w:val="18"/>
          <w:szCs w:val="18"/>
        </w:rPr>
        <w:id w:val="57831881"/>
      </w:sdtPr>
      <w:sdtEndPr/>
      <w:sdtContent>
        <w:p w14:paraId="2F9D1223" w14:textId="4AAE817D" w:rsidR="00930F91" w:rsidRPr="00614781" w:rsidRDefault="00401BDF" w:rsidP="004D1BB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Hiervan is </w:t>
          </w:r>
          <w:r w:rsidR="008C2B5D" w:rsidRPr="00614781">
            <w:rPr>
              <w:rFonts w:asciiTheme="minorHAnsi" w:hAnsiTheme="minorHAnsi" w:cstheme="minorHAnsi"/>
              <w:sz w:val="18"/>
              <w:szCs w:val="18"/>
            </w:rPr>
            <w:t xml:space="preserve"> </w:t>
          </w:r>
          <w:r w:rsidR="005E1795" w:rsidRPr="00614781">
            <w:rPr>
              <w:rFonts w:asciiTheme="minorHAnsi" w:hAnsiTheme="minorHAnsi" w:cstheme="minorHAnsi"/>
              <w:sz w:val="18"/>
              <w:szCs w:val="18"/>
            </w:rPr>
            <w:t>inzetbaar</w:t>
          </w:r>
          <w:r w:rsidR="000F69D1">
            <w:rPr>
              <w:rFonts w:asciiTheme="minorHAnsi" w:hAnsiTheme="minorHAnsi" w:cstheme="minorHAnsi"/>
              <w:sz w:val="18"/>
              <w:szCs w:val="18"/>
            </w:rPr>
            <w:t xml:space="preserve"> voor andere scholen in de wijk</w:t>
          </w:r>
          <w:r w:rsidR="005E1795" w:rsidRPr="00614781">
            <w:rPr>
              <w:rFonts w:asciiTheme="minorHAnsi" w:hAnsiTheme="minorHAnsi" w:cstheme="minorHAnsi"/>
              <w:sz w:val="18"/>
              <w:szCs w:val="18"/>
            </w:rPr>
            <w:t>:</w:t>
          </w:r>
        </w:p>
      </w:sdtContent>
    </w:sdt>
    <w:p w14:paraId="37CD852F" w14:textId="77777777" w:rsidR="00930F91" w:rsidRPr="00614781" w:rsidRDefault="00930F91" w:rsidP="004D1BBD">
      <w:pPr>
        <w:tabs>
          <w:tab w:val="left" w:pos="567"/>
        </w:tabs>
        <w:spacing w:after="0" w:line="240" w:lineRule="auto"/>
        <w:rPr>
          <w:rFonts w:asciiTheme="minorHAnsi" w:hAnsiTheme="minorHAnsi" w:cstheme="minorHAnsi"/>
          <w:sz w:val="18"/>
          <w:szCs w:val="18"/>
        </w:rPr>
      </w:pPr>
    </w:p>
    <w:p w14:paraId="627B25F4" w14:textId="682D2CEA" w:rsidR="008C2B5D" w:rsidRPr="00614781" w:rsidRDefault="008C2B5D" w:rsidP="008C2B5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 </w:t>
      </w:r>
      <w:r w:rsidR="00FD7D23" w:rsidRPr="00FD7D23">
        <w:rPr>
          <w:rFonts w:asciiTheme="minorHAnsi" w:hAnsiTheme="minorHAnsi" w:cstheme="minorHAnsi"/>
          <w:sz w:val="18"/>
          <w:szCs w:val="18"/>
        </w:rPr>
        <w:t>Expertise op het gebied van leer- en ontwikkelingsachterstanden.</w:t>
      </w:r>
      <w:r w:rsidR="00401BDF">
        <w:rPr>
          <w:rFonts w:asciiTheme="minorHAnsi" w:hAnsiTheme="minorHAnsi" w:cstheme="minorHAnsi"/>
          <w:sz w:val="18"/>
          <w:szCs w:val="18"/>
        </w:rPr>
        <w:t xml:space="preserve"> De Vlinder biedt inclusief onderwijs voor de clusters </w:t>
      </w:r>
      <w:r w:rsidR="0061172C">
        <w:rPr>
          <w:rFonts w:asciiTheme="minorHAnsi" w:hAnsiTheme="minorHAnsi" w:cstheme="minorHAnsi"/>
          <w:sz w:val="18"/>
          <w:szCs w:val="18"/>
        </w:rPr>
        <w:t>1, 2 &amp; 3.</w:t>
      </w:r>
    </w:p>
    <w:p w14:paraId="6E63F5F0" w14:textId="77777777" w:rsidR="00B2473D" w:rsidRDefault="00B2473D" w:rsidP="004D1BBD">
      <w:pPr>
        <w:tabs>
          <w:tab w:val="left" w:pos="567"/>
        </w:tabs>
        <w:spacing w:after="0" w:line="240" w:lineRule="auto"/>
        <w:rPr>
          <w:rFonts w:asciiTheme="minorHAnsi" w:hAnsiTheme="minorHAnsi" w:cstheme="minorHAnsi"/>
          <w:b/>
          <w:sz w:val="18"/>
          <w:szCs w:val="18"/>
        </w:rPr>
      </w:pPr>
    </w:p>
    <w:p w14:paraId="2A5F88E4" w14:textId="046694B7" w:rsidR="00F90D0A" w:rsidRPr="00614781" w:rsidRDefault="00285D9B"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V</w:t>
      </w:r>
      <w:r w:rsidR="00F90D0A" w:rsidRPr="00614781">
        <w:rPr>
          <w:rFonts w:asciiTheme="minorHAnsi" w:hAnsiTheme="minorHAnsi" w:cstheme="minorHAnsi"/>
          <w:b/>
          <w:sz w:val="18"/>
          <w:szCs w:val="18"/>
        </w:rPr>
        <w:t>oorzieningen</w:t>
      </w:r>
      <w:r w:rsidR="005E1795" w:rsidRPr="00614781">
        <w:rPr>
          <w:rFonts w:asciiTheme="minorHAnsi" w:hAnsiTheme="minorHAnsi" w:cstheme="minorHAnsi"/>
          <w:b/>
          <w:sz w:val="18"/>
          <w:szCs w:val="18"/>
        </w:rPr>
        <w:t xml:space="preserve"> en materialen</w:t>
      </w:r>
    </w:p>
    <w:p w14:paraId="38094724" w14:textId="30B95020" w:rsidR="00F3208C" w:rsidRPr="00614781" w:rsidRDefault="004736C3"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Wij </w:t>
      </w:r>
      <w:r w:rsidR="005E1795" w:rsidRPr="00614781">
        <w:rPr>
          <w:rFonts w:asciiTheme="minorHAnsi" w:hAnsiTheme="minorHAnsi" w:cstheme="minorHAnsi"/>
          <w:sz w:val="18"/>
          <w:szCs w:val="18"/>
        </w:rPr>
        <w:t xml:space="preserve">werken met de </w:t>
      </w:r>
      <w:r w:rsidRPr="00614781">
        <w:rPr>
          <w:rFonts w:asciiTheme="minorHAnsi" w:hAnsiTheme="minorHAnsi" w:cstheme="minorHAnsi"/>
          <w:sz w:val="18"/>
          <w:szCs w:val="18"/>
        </w:rPr>
        <w:t xml:space="preserve">volgende </w:t>
      </w:r>
      <w:r w:rsidR="005E1795" w:rsidRPr="00614781">
        <w:rPr>
          <w:rFonts w:asciiTheme="minorHAnsi" w:hAnsiTheme="minorHAnsi" w:cstheme="minorHAnsi"/>
          <w:sz w:val="18"/>
          <w:szCs w:val="18"/>
        </w:rPr>
        <w:t xml:space="preserve">specifieke concepten, </w:t>
      </w:r>
      <w:r w:rsidRPr="00614781">
        <w:rPr>
          <w:rFonts w:asciiTheme="minorHAnsi" w:hAnsiTheme="minorHAnsi" w:cstheme="minorHAnsi"/>
          <w:sz w:val="18"/>
          <w:szCs w:val="18"/>
        </w:rPr>
        <w:t>aanpakken, materialen, programma’s</w:t>
      </w:r>
      <w:r w:rsidR="005E1795" w:rsidRPr="00614781">
        <w:rPr>
          <w:rFonts w:asciiTheme="minorHAnsi" w:hAnsiTheme="minorHAnsi" w:cstheme="minorHAnsi"/>
          <w:sz w:val="18"/>
          <w:szCs w:val="18"/>
        </w:rPr>
        <w:t>, methodieken, protocollen, etc</w:t>
      </w:r>
      <w:r w:rsidR="00FA26B4" w:rsidRPr="00614781">
        <w:rPr>
          <w:rFonts w:asciiTheme="minorHAnsi" w:hAnsiTheme="minorHAnsi" w:cstheme="minorHAnsi"/>
          <w:sz w:val="18"/>
          <w:szCs w:val="18"/>
        </w:rPr>
        <w:t xml:space="preserve">. </w:t>
      </w:r>
      <w:r w:rsidR="00930F91" w:rsidRPr="00614781">
        <w:rPr>
          <w:rFonts w:asciiTheme="minorHAnsi" w:hAnsiTheme="minorHAnsi" w:cstheme="minorHAnsi"/>
          <w:sz w:val="18"/>
          <w:szCs w:val="18"/>
        </w:rPr>
        <w:t>:</w:t>
      </w:r>
    </w:p>
    <w:p w14:paraId="372FA1FE" w14:textId="77777777" w:rsidR="00FD7D23" w:rsidRPr="00FD7D23" w:rsidRDefault="00FD7D23" w:rsidP="00FD7D23">
      <w:pPr>
        <w:tabs>
          <w:tab w:val="left" w:pos="567"/>
        </w:tabs>
        <w:spacing w:after="0" w:line="240" w:lineRule="auto"/>
        <w:rPr>
          <w:rFonts w:asciiTheme="minorHAnsi" w:hAnsiTheme="minorHAnsi" w:cstheme="minorHAnsi"/>
          <w:b/>
          <w:sz w:val="18"/>
          <w:szCs w:val="18"/>
        </w:rPr>
      </w:pPr>
    </w:p>
    <w:p w14:paraId="0044BB18" w14:textId="77777777" w:rsidR="00FD7D23" w:rsidRPr="00FD7D23" w:rsidRDefault="00FD7D23" w:rsidP="00FD7D23">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 xml:space="preserve">- Wij besteden aan het begin van het jaar extra aandacht aan groepsvorming en benoemen  speciale leerbehoeften in het </w:t>
      </w:r>
    </w:p>
    <w:p w14:paraId="39665C06" w14:textId="53312BA4" w:rsidR="00FD7D23" w:rsidRPr="00FD7D23" w:rsidRDefault="00FD7D23" w:rsidP="00FD7D23">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 xml:space="preserve">  OPP.</w:t>
      </w:r>
    </w:p>
    <w:p w14:paraId="26E52859" w14:textId="6545442D" w:rsidR="00FD7D23" w:rsidRPr="00FD7D23" w:rsidRDefault="00FD7D23" w:rsidP="00FD7D23">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 xml:space="preserve">- Wij werken met individueel opgestelde doelen </w:t>
      </w:r>
      <w:r w:rsidR="00E23EE0">
        <w:rPr>
          <w:rFonts w:asciiTheme="minorHAnsi" w:hAnsiTheme="minorHAnsi" w:cstheme="minorHAnsi"/>
          <w:sz w:val="18"/>
          <w:szCs w:val="18"/>
        </w:rPr>
        <w:t xml:space="preserve">en leerlijnen die in het digitale portfolio beschreven zijn. </w:t>
      </w:r>
      <w:r w:rsidRPr="00FD7D23">
        <w:rPr>
          <w:rFonts w:asciiTheme="minorHAnsi" w:hAnsiTheme="minorHAnsi" w:cstheme="minorHAnsi"/>
          <w:sz w:val="18"/>
          <w:szCs w:val="18"/>
        </w:rPr>
        <w:t xml:space="preserve"> Het aanbod wordt zoveel als mogelijk binnen betekenisvolle thema’s vormgegeven. Er wordt gebruik gemaakt van </w:t>
      </w:r>
      <w:proofErr w:type="spellStart"/>
      <w:r w:rsidRPr="00FD7D23">
        <w:rPr>
          <w:rFonts w:asciiTheme="minorHAnsi" w:hAnsiTheme="minorHAnsi" w:cstheme="minorHAnsi"/>
          <w:sz w:val="18"/>
          <w:szCs w:val="18"/>
        </w:rPr>
        <w:t>Snappet</w:t>
      </w:r>
      <w:proofErr w:type="spellEnd"/>
      <w:r w:rsidRPr="00FD7D23">
        <w:rPr>
          <w:rFonts w:asciiTheme="minorHAnsi" w:hAnsiTheme="minorHAnsi" w:cstheme="minorHAnsi"/>
          <w:sz w:val="18"/>
          <w:szCs w:val="18"/>
        </w:rPr>
        <w:t xml:space="preserve">. </w:t>
      </w:r>
    </w:p>
    <w:p w14:paraId="4049B3D3" w14:textId="62363E5B" w:rsidR="00FD7D23" w:rsidRPr="00FD7D23" w:rsidRDefault="00FD7D23" w:rsidP="00FD7D23">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 In de school is extra begeleiding op sociaal emotionele vorming (indien nodig schakelen we externe expertise in)</w:t>
      </w:r>
      <w:r w:rsidR="0061172C">
        <w:rPr>
          <w:rFonts w:asciiTheme="minorHAnsi" w:hAnsiTheme="minorHAnsi" w:cstheme="minorHAnsi"/>
          <w:sz w:val="18"/>
          <w:szCs w:val="18"/>
        </w:rPr>
        <w:t>.</w:t>
      </w:r>
    </w:p>
    <w:p w14:paraId="058EA5C4" w14:textId="2D555601" w:rsidR="00FD7D23" w:rsidRDefault="00FD7D23" w:rsidP="00FD7D23">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 Door nauwe samenwerking met externen zoals SMW, Logopedie en Cesa</w:t>
      </w:r>
      <w:r w:rsidR="0061172C">
        <w:rPr>
          <w:rFonts w:asciiTheme="minorHAnsi" w:hAnsiTheme="minorHAnsi" w:cstheme="minorHAnsi"/>
          <w:sz w:val="18"/>
          <w:szCs w:val="18"/>
        </w:rPr>
        <w:t xml:space="preserve">rtherapie hebben wij </w:t>
      </w:r>
      <w:r w:rsidRPr="00FD7D23">
        <w:rPr>
          <w:rFonts w:asciiTheme="minorHAnsi" w:hAnsiTheme="minorHAnsi" w:cstheme="minorHAnsi"/>
          <w:sz w:val="18"/>
          <w:szCs w:val="18"/>
        </w:rPr>
        <w:t xml:space="preserve">een breed totaalaanbod met betrekking tot de ontwikkeling van het kind. </w:t>
      </w:r>
    </w:p>
    <w:p w14:paraId="3DD12E2B" w14:textId="4D22244C" w:rsidR="00E23EE0" w:rsidRPr="00FD7D23" w:rsidRDefault="00E23EE0" w:rsidP="00FD7D23">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Wij werken met een (bijna) fulltime leerkracht die extra zorg biedt aan onze ZML leerlingen. </w:t>
      </w:r>
    </w:p>
    <w:p w14:paraId="4C7A08B3" w14:textId="77777777" w:rsidR="00FD7D23" w:rsidRPr="00FD7D23" w:rsidRDefault="00FD7D23" w:rsidP="00FD7D23">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 xml:space="preserve"> </w:t>
      </w:r>
    </w:p>
    <w:p w14:paraId="00AC9339" w14:textId="7758290C" w:rsidR="00FD7D23" w:rsidRPr="00FD7D23" w:rsidRDefault="00FD7D23" w:rsidP="00FD7D23">
      <w:pPr>
        <w:tabs>
          <w:tab w:val="left" w:pos="567"/>
        </w:tabs>
        <w:spacing w:after="0" w:line="240" w:lineRule="auto"/>
        <w:rPr>
          <w:rFonts w:asciiTheme="minorHAnsi" w:hAnsiTheme="minorHAnsi" w:cstheme="minorHAnsi"/>
          <w:sz w:val="18"/>
          <w:szCs w:val="18"/>
        </w:rPr>
      </w:pPr>
      <w:r w:rsidRPr="00FD7D23">
        <w:rPr>
          <w:rFonts w:asciiTheme="minorHAnsi" w:hAnsiTheme="minorHAnsi" w:cstheme="minorHAnsi"/>
          <w:sz w:val="18"/>
          <w:szCs w:val="18"/>
        </w:rPr>
        <w:t>In het Speciaa</w:t>
      </w:r>
      <w:r w:rsidR="00D22F6A">
        <w:rPr>
          <w:rFonts w:asciiTheme="minorHAnsi" w:hAnsiTheme="minorHAnsi" w:cstheme="minorHAnsi"/>
          <w:sz w:val="18"/>
          <w:szCs w:val="18"/>
        </w:rPr>
        <w:t>l Basisonderwijs (SBO) bieden we onderwijs op maat</w:t>
      </w:r>
      <w:r w:rsidRPr="00FD7D23">
        <w:rPr>
          <w:rFonts w:asciiTheme="minorHAnsi" w:hAnsiTheme="minorHAnsi" w:cstheme="minorHAnsi"/>
          <w:sz w:val="18"/>
          <w:szCs w:val="18"/>
        </w:rPr>
        <w:t xml:space="preserve">. Er is meer aandacht voor herhaling, kinderen werken op eigen tempo aan hun doelen. De groepsgrootte is ten opzichte van het reguliere onderwijs beperkt en ondersteunende middelen zijn ruim aanwezig. Ook hebben we mogelijkheden om gebruik te maken van ondersteuning op het gebied van motoriek, logopedie en sociaal emotionele ontwikkeling. Alle kinderen werken volgens een ontwikkelingsperspectief (OPP) en daarin maken wij keuzes ten aanzien van het leerstofaanbod. </w:t>
      </w:r>
    </w:p>
    <w:p w14:paraId="2C66336A" w14:textId="77777777" w:rsidR="00FD7D23" w:rsidRPr="00FD7D23" w:rsidRDefault="00FD7D23" w:rsidP="004D1BBD">
      <w:pPr>
        <w:tabs>
          <w:tab w:val="left" w:pos="567"/>
        </w:tabs>
        <w:spacing w:after="0" w:line="240" w:lineRule="auto"/>
        <w:rPr>
          <w:rFonts w:asciiTheme="minorHAnsi" w:hAnsiTheme="minorHAnsi" w:cstheme="minorHAnsi"/>
          <w:sz w:val="18"/>
          <w:szCs w:val="18"/>
        </w:rPr>
      </w:pPr>
    </w:p>
    <w:p w14:paraId="70FA569D" w14:textId="30868812" w:rsidR="00A032FD" w:rsidRPr="00614781"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Bijzonderheden met betrekking tot ons schoolg</w:t>
      </w:r>
      <w:r w:rsidR="00F90D0A" w:rsidRPr="00614781">
        <w:rPr>
          <w:rFonts w:asciiTheme="minorHAnsi" w:hAnsiTheme="minorHAnsi" w:cstheme="minorHAnsi"/>
          <w:b/>
          <w:sz w:val="18"/>
          <w:szCs w:val="18"/>
        </w:rPr>
        <w:t>ebouw</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0A63464F" w14:textId="77777777" w:rsidTr="00B2473D">
        <w:tc>
          <w:tcPr>
            <w:tcW w:w="3964" w:type="dxa"/>
            <w:shd w:val="clear" w:color="auto" w:fill="CDEBFF"/>
          </w:tcPr>
          <w:p w14:paraId="4ED9C144" w14:textId="77777777" w:rsidR="00F3208C" w:rsidRPr="00614781" w:rsidRDefault="00F3208C" w:rsidP="00104E4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Mogelijkheden/bijzonderheden</w:t>
            </w:r>
          </w:p>
        </w:tc>
        <w:tc>
          <w:tcPr>
            <w:tcW w:w="4808" w:type="dxa"/>
            <w:shd w:val="clear" w:color="auto" w:fill="CDEBFF"/>
          </w:tcPr>
          <w:p w14:paraId="12D82DD7" w14:textId="77777777" w:rsidR="00F3208C" w:rsidRPr="00614781" w:rsidRDefault="00F3208C" w:rsidP="00CB4473">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Toelichting</w:t>
            </w:r>
          </w:p>
        </w:tc>
      </w:tr>
      <w:tr w:rsidR="00F3208C" w:rsidRPr="00614781" w14:paraId="665C2F2C" w14:textId="77777777" w:rsidTr="00F3208C">
        <w:tc>
          <w:tcPr>
            <w:tcW w:w="3964" w:type="dxa"/>
            <w:shd w:val="clear" w:color="auto" w:fill="auto"/>
          </w:tcPr>
          <w:p w14:paraId="1D8CF6D4" w14:textId="56326CDE" w:rsidR="00F3208C" w:rsidRPr="00614781" w:rsidRDefault="00D008E6" w:rsidP="00104E46">
            <w:pPr>
              <w:tabs>
                <w:tab w:val="left" w:pos="567"/>
              </w:tabs>
              <w:spacing w:after="0" w:line="240" w:lineRule="auto"/>
              <w:rPr>
                <w:rFonts w:asciiTheme="minorHAnsi" w:hAnsiTheme="minorHAnsi" w:cstheme="minorHAnsi"/>
                <w:sz w:val="18"/>
                <w:szCs w:val="18"/>
              </w:rPr>
            </w:pPr>
            <w:r w:rsidRPr="00D008E6">
              <w:rPr>
                <w:rFonts w:asciiTheme="minorHAnsi" w:hAnsiTheme="minorHAnsi" w:cstheme="minorHAnsi"/>
                <w:sz w:val="18"/>
                <w:szCs w:val="18"/>
              </w:rPr>
              <w:t>Er is ruimte voor een time-out</w:t>
            </w:r>
          </w:p>
        </w:tc>
        <w:tc>
          <w:tcPr>
            <w:tcW w:w="4808" w:type="dxa"/>
          </w:tcPr>
          <w:p w14:paraId="43E5EA59" w14:textId="586ADF25" w:rsidR="00F3208C" w:rsidRPr="00614781" w:rsidRDefault="00D008E6" w:rsidP="00F146BC">
            <w:pPr>
              <w:tabs>
                <w:tab w:val="left" w:pos="567"/>
              </w:tabs>
              <w:spacing w:after="0" w:line="240" w:lineRule="auto"/>
              <w:rPr>
                <w:rFonts w:asciiTheme="minorHAnsi" w:hAnsiTheme="minorHAnsi" w:cstheme="minorHAnsi"/>
                <w:sz w:val="18"/>
                <w:szCs w:val="18"/>
              </w:rPr>
            </w:pPr>
            <w:r w:rsidRPr="00D008E6">
              <w:rPr>
                <w:rFonts w:asciiTheme="minorHAnsi" w:hAnsiTheme="minorHAnsi" w:cstheme="minorHAnsi"/>
                <w:sz w:val="18"/>
                <w:szCs w:val="18"/>
              </w:rPr>
              <w:t>In de groepen is voldoende ruimte om een extra plek te creëren.</w:t>
            </w:r>
          </w:p>
        </w:tc>
      </w:tr>
      <w:tr w:rsidR="00F3208C" w:rsidRPr="00614781" w14:paraId="43840E6D" w14:textId="77777777" w:rsidTr="00F3208C">
        <w:tc>
          <w:tcPr>
            <w:tcW w:w="3964" w:type="dxa"/>
            <w:shd w:val="clear" w:color="auto" w:fill="auto"/>
          </w:tcPr>
          <w:p w14:paraId="798A98D3" w14:textId="432345A2" w:rsidR="00F3208C" w:rsidRPr="00614781" w:rsidRDefault="00D008E6" w:rsidP="00104E46">
            <w:pPr>
              <w:tabs>
                <w:tab w:val="left" w:pos="567"/>
              </w:tabs>
              <w:spacing w:after="0" w:line="240" w:lineRule="auto"/>
              <w:rPr>
                <w:rFonts w:asciiTheme="minorHAnsi" w:hAnsiTheme="minorHAnsi" w:cstheme="minorHAnsi"/>
                <w:sz w:val="18"/>
                <w:szCs w:val="18"/>
              </w:rPr>
            </w:pPr>
            <w:r w:rsidRPr="00D008E6">
              <w:rPr>
                <w:rFonts w:asciiTheme="minorHAnsi" w:hAnsiTheme="minorHAnsi" w:cstheme="minorHAnsi"/>
                <w:sz w:val="18"/>
                <w:szCs w:val="18"/>
              </w:rPr>
              <w:t>De lokalen zijn aangepast voor leerlingen met speciale bewegingsbehoeften</w:t>
            </w:r>
          </w:p>
        </w:tc>
        <w:tc>
          <w:tcPr>
            <w:tcW w:w="4808" w:type="dxa"/>
          </w:tcPr>
          <w:p w14:paraId="5515E1CB" w14:textId="0BBD1E53" w:rsidR="00F3208C" w:rsidRPr="00614781" w:rsidRDefault="00D008E6" w:rsidP="00F146BC">
            <w:pPr>
              <w:tabs>
                <w:tab w:val="left" w:pos="567"/>
              </w:tabs>
              <w:spacing w:after="0" w:line="240" w:lineRule="auto"/>
              <w:rPr>
                <w:rFonts w:asciiTheme="minorHAnsi" w:hAnsiTheme="minorHAnsi" w:cstheme="minorHAnsi"/>
                <w:sz w:val="18"/>
                <w:szCs w:val="18"/>
              </w:rPr>
            </w:pPr>
            <w:r w:rsidRPr="00D008E6">
              <w:rPr>
                <w:rFonts w:asciiTheme="minorHAnsi" w:hAnsiTheme="minorHAnsi" w:cstheme="minorHAnsi"/>
                <w:sz w:val="18"/>
                <w:szCs w:val="18"/>
              </w:rPr>
              <w:t xml:space="preserve">We hebben ruime lokalen en kleine groepen.  </w:t>
            </w:r>
          </w:p>
        </w:tc>
      </w:tr>
      <w:tr w:rsidR="00F3208C" w:rsidRPr="00614781" w14:paraId="7C81F890" w14:textId="77777777" w:rsidTr="00F3208C">
        <w:tc>
          <w:tcPr>
            <w:tcW w:w="3964" w:type="dxa"/>
            <w:shd w:val="clear" w:color="auto" w:fill="auto"/>
          </w:tcPr>
          <w:p w14:paraId="3C2A31BB" w14:textId="02984149" w:rsidR="00F3208C" w:rsidRPr="00614781" w:rsidRDefault="00D008E6" w:rsidP="00104E46">
            <w:pPr>
              <w:tabs>
                <w:tab w:val="left" w:pos="567"/>
              </w:tabs>
              <w:spacing w:after="0" w:line="240" w:lineRule="auto"/>
              <w:rPr>
                <w:rFonts w:asciiTheme="minorHAnsi" w:hAnsiTheme="minorHAnsi" w:cstheme="minorHAnsi"/>
                <w:sz w:val="18"/>
                <w:szCs w:val="18"/>
              </w:rPr>
            </w:pPr>
            <w:r w:rsidRPr="00D008E6">
              <w:rPr>
                <w:rFonts w:asciiTheme="minorHAnsi" w:hAnsiTheme="minorHAnsi" w:cstheme="minorHAnsi"/>
                <w:sz w:val="18"/>
                <w:szCs w:val="18"/>
              </w:rPr>
              <w:t>Er zijn ruimten met specifieke functies voor beweging en leerbehoeften.</w:t>
            </w:r>
          </w:p>
        </w:tc>
        <w:tc>
          <w:tcPr>
            <w:tcW w:w="4808" w:type="dxa"/>
          </w:tcPr>
          <w:p w14:paraId="2ACF7B82" w14:textId="77777777" w:rsidR="00D008E6" w:rsidRPr="00D008E6" w:rsidRDefault="00D008E6" w:rsidP="00D008E6">
            <w:pPr>
              <w:tabs>
                <w:tab w:val="left" w:pos="567"/>
              </w:tabs>
              <w:spacing w:after="0" w:line="240" w:lineRule="auto"/>
              <w:rPr>
                <w:rFonts w:asciiTheme="minorHAnsi" w:hAnsiTheme="minorHAnsi" w:cstheme="minorHAnsi"/>
                <w:sz w:val="18"/>
                <w:szCs w:val="18"/>
              </w:rPr>
            </w:pPr>
            <w:r w:rsidRPr="00D008E6">
              <w:rPr>
                <w:rFonts w:asciiTheme="minorHAnsi" w:hAnsiTheme="minorHAnsi" w:cstheme="minorHAnsi"/>
                <w:sz w:val="18"/>
                <w:szCs w:val="18"/>
              </w:rPr>
              <w:t xml:space="preserve">We werken samen met een Cesartherapeute en een logopediste. Zij hebben een eigen praktijk in onze school. </w:t>
            </w:r>
          </w:p>
          <w:p w14:paraId="39C2AD5F" w14:textId="24F675E9" w:rsidR="00F3208C" w:rsidRPr="00614781" w:rsidRDefault="00D22F6A" w:rsidP="00D008E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Er is</w:t>
            </w:r>
            <w:r w:rsidR="00D008E6" w:rsidRPr="00D008E6">
              <w:rPr>
                <w:rFonts w:asciiTheme="minorHAnsi" w:hAnsiTheme="minorHAnsi" w:cstheme="minorHAnsi"/>
                <w:sz w:val="18"/>
                <w:szCs w:val="18"/>
              </w:rPr>
              <w:t xml:space="preserve"> een time-out plek ingericht voor leerlingen die dit nodig hebben.</w:t>
            </w:r>
            <w:r>
              <w:rPr>
                <w:rFonts w:asciiTheme="minorHAnsi" w:hAnsiTheme="minorHAnsi" w:cstheme="minorHAnsi"/>
                <w:sz w:val="18"/>
                <w:szCs w:val="18"/>
              </w:rPr>
              <w:t xml:space="preserve"> De kindercoach houdt toezicht. </w:t>
            </w:r>
          </w:p>
        </w:tc>
      </w:tr>
    </w:tbl>
    <w:p w14:paraId="2129B176" w14:textId="77777777" w:rsidR="005E6D95" w:rsidRPr="00614781" w:rsidRDefault="005E6D95" w:rsidP="004D1BBD">
      <w:pPr>
        <w:tabs>
          <w:tab w:val="left" w:pos="567"/>
        </w:tabs>
        <w:spacing w:after="0" w:line="240" w:lineRule="auto"/>
        <w:rPr>
          <w:rFonts w:asciiTheme="minorHAnsi" w:hAnsiTheme="minorHAnsi" w:cstheme="minorHAnsi"/>
          <w:sz w:val="18"/>
          <w:szCs w:val="18"/>
        </w:rPr>
      </w:pPr>
    </w:p>
    <w:p w14:paraId="7C842CFD" w14:textId="6FE6B42D" w:rsidR="00D008E6" w:rsidRPr="00D008E6" w:rsidRDefault="00D008E6" w:rsidP="00D008E6">
      <w:pPr>
        <w:spacing w:after="0" w:line="259" w:lineRule="auto"/>
        <w:rPr>
          <w:rFonts w:asciiTheme="minorHAnsi" w:eastAsia="Verdana" w:hAnsiTheme="minorHAnsi" w:cs="Verdana"/>
          <w:color w:val="000000"/>
          <w:sz w:val="18"/>
          <w:lang w:eastAsia="nl-NL"/>
        </w:rPr>
      </w:pPr>
      <w:r w:rsidRPr="00D008E6">
        <w:rPr>
          <w:rFonts w:asciiTheme="minorHAnsi" w:eastAsia="Verdana" w:hAnsiTheme="minorHAnsi" w:cs="Verdana"/>
          <w:b/>
          <w:color w:val="000000"/>
          <w:sz w:val="18"/>
          <w:lang w:eastAsia="nl-NL"/>
        </w:rPr>
        <w:t>Bijzonderheden met betrekking tot de samenwerking met partners/ouders</w:t>
      </w:r>
      <w:r w:rsidRPr="00D008E6">
        <w:rPr>
          <w:rFonts w:asciiTheme="minorHAnsi" w:eastAsia="Verdana" w:hAnsiTheme="minorHAnsi" w:cs="Verdana"/>
          <w:b/>
          <w:i/>
          <w:color w:val="000000"/>
          <w:sz w:val="18"/>
          <w:lang w:eastAsia="nl-NL"/>
        </w:rPr>
        <w:t xml:space="preserve"> </w:t>
      </w:r>
    </w:p>
    <w:p w14:paraId="75BEDD45" w14:textId="77777777" w:rsidR="00D008E6" w:rsidRPr="00D008E6" w:rsidRDefault="00D008E6" w:rsidP="00D008E6">
      <w:pPr>
        <w:spacing w:after="0" w:line="259" w:lineRule="auto"/>
        <w:rPr>
          <w:rFonts w:asciiTheme="minorHAnsi" w:eastAsia="Verdana" w:hAnsiTheme="minorHAnsi" w:cs="Verdana"/>
          <w:color w:val="000000"/>
          <w:sz w:val="18"/>
          <w:lang w:eastAsia="nl-NL"/>
        </w:rPr>
      </w:pPr>
      <w:r w:rsidRPr="00D008E6">
        <w:rPr>
          <w:rFonts w:ascii="Verdana" w:eastAsia="Verdana" w:hAnsi="Verdana" w:cs="Verdana"/>
          <w:color w:val="000000"/>
          <w:sz w:val="18"/>
          <w:lang w:eastAsia="nl-NL"/>
        </w:rPr>
        <w:t xml:space="preserve"> </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D008E6" w:rsidRPr="00614781" w14:paraId="4ACA66FE" w14:textId="77777777" w:rsidTr="003D3450">
        <w:tc>
          <w:tcPr>
            <w:tcW w:w="3964" w:type="dxa"/>
            <w:shd w:val="clear" w:color="auto" w:fill="CDEBFF"/>
          </w:tcPr>
          <w:p w14:paraId="5453A4CE" w14:textId="77777777" w:rsidR="00D008E6" w:rsidRPr="00614781" w:rsidRDefault="00D008E6" w:rsidP="003D3450">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Partner (o.a. SBO en SO / ouders)</w:t>
            </w:r>
          </w:p>
        </w:tc>
        <w:tc>
          <w:tcPr>
            <w:tcW w:w="4808" w:type="dxa"/>
            <w:shd w:val="clear" w:color="auto" w:fill="CDEBFF"/>
          </w:tcPr>
          <w:p w14:paraId="27E657FE" w14:textId="77777777" w:rsidR="00D008E6" w:rsidRPr="00614781" w:rsidRDefault="00D008E6" w:rsidP="003D3450">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bl>
    <w:tbl>
      <w:tblPr>
        <w:tblStyle w:val="TableGrid"/>
        <w:tblW w:w="8774" w:type="dxa"/>
        <w:tblInd w:w="5" w:type="dxa"/>
        <w:tblCellMar>
          <w:top w:w="50" w:type="dxa"/>
          <w:left w:w="108" w:type="dxa"/>
          <w:right w:w="110" w:type="dxa"/>
        </w:tblCellMar>
        <w:tblLook w:val="04A0" w:firstRow="1" w:lastRow="0" w:firstColumn="1" w:lastColumn="0" w:noHBand="0" w:noVBand="1"/>
      </w:tblPr>
      <w:tblGrid>
        <w:gridCol w:w="3965"/>
        <w:gridCol w:w="4809"/>
      </w:tblGrid>
      <w:tr w:rsidR="00D008E6" w:rsidRPr="00D008E6" w14:paraId="02F69948" w14:textId="77777777" w:rsidTr="00D008E6">
        <w:trPr>
          <w:trHeight w:val="695"/>
        </w:trPr>
        <w:tc>
          <w:tcPr>
            <w:tcW w:w="3965" w:type="dxa"/>
            <w:tcBorders>
              <w:top w:val="single" w:sz="4" w:space="0" w:color="000000"/>
              <w:left w:val="single" w:sz="4" w:space="0" w:color="000000"/>
              <w:bottom w:val="single" w:sz="4" w:space="0" w:color="000000"/>
              <w:right w:val="single" w:sz="4" w:space="0" w:color="000000"/>
            </w:tcBorders>
          </w:tcPr>
          <w:p w14:paraId="7D534BEC" w14:textId="77777777" w:rsidR="00D008E6" w:rsidRPr="00D008E6" w:rsidRDefault="00D008E6" w:rsidP="00D008E6">
            <w:pPr>
              <w:spacing w:after="0" w:line="259" w:lineRule="auto"/>
              <w:ind w:left="2"/>
              <w:rPr>
                <w:rFonts w:eastAsia="Verdana" w:cs="Verdana"/>
                <w:color w:val="000000"/>
                <w:sz w:val="18"/>
                <w:lang w:eastAsia="nl-NL"/>
              </w:rPr>
            </w:pPr>
            <w:r w:rsidRPr="00D008E6">
              <w:rPr>
                <w:rFonts w:eastAsia="Verdana" w:cs="Verdana"/>
                <w:color w:val="000000"/>
                <w:sz w:val="18"/>
                <w:lang w:eastAsia="nl-NL"/>
              </w:rPr>
              <w:t xml:space="preserve">Ouders/verzorgers </w:t>
            </w:r>
          </w:p>
        </w:tc>
        <w:tc>
          <w:tcPr>
            <w:tcW w:w="4809" w:type="dxa"/>
            <w:tcBorders>
              <w:top w:val="single" w:sz="4" w:space="0" w:color="000000"/>
              <w:left w:val="single" w:sz="4" w:space="0" w:color="000000"/>
              <w:bottom w:val="single" w:sz="4" w:space="0" w:color="000000"/>
              <w:right w:val="single" w:sz="4" w:space="0" w:color="000000"/>
            </w:tcBorders>
          </w:tcPr>
          <w:p w14:paraId="7F949A76" w14:textId="398A740E" w:rsidR="00D008E6" w:rsidRPr="00D008E6" w:rsidRDefault="00D008E6" w:rsidP="00D22F6A">
            <w:pPr>
              <w:spacing w:after="0" w:line="240" w:lineRule="auto"/>
              <w:rPr>
                <w:rFonts w:eastAsia="Verdana" w:cs="Verdana"/>
                <w:color w:val="000000"/>
                <w:sz w:val="18"/>
                <w:lang w:eastAsia="nl-NL"/>
              </w:rPr>
            </w:pPr>
            <w:r w:rsidRPr="00D008E6">
              <w:rPr>
                <w:rFonts w:eastAsia="Verdana" w:cs="Verdana"/>
                <w:color w:val="000000"/>
                <w:sz w:val="18"/>
                <w:lang w:eastAsia="nl-NL"/>
              </w:rPr>
              <w:t>Er is drie ochtenden per week een ouderconsulent aanwezig; zij organiseert themaochtenden. Er is een gezamenlij</w:t>
            </w:r>
            <w:r w:rsidR="0061172C">
              <w:rPr>
                <w:rFonts w:eastAsia="Verdana" w:cs="Verdana"/>
                <w:color w:val="000000"/>
                <w:sz w:val="18"/>
                <w:lang w:eastAsia="nl-NL"/>
              </w:rPr>
              <w:t>ke MR met de IKC de Vlinder regulier</w:t>
            </w:r>
            <w:r w:rsidRPr="00D008E6">
              <w:rPr>
                <w:rFonts w:eastAsia="Verdana" w:cs="Verdana"/>
                <w:color w:val="000000"/>
                <w:sz w:val="18"/>
                <w:lang w:eastAsia="nl-NL"/>
              </w:rPr>
              <w:t xml:space="preserve">. Deze heeft </w:t>
            </w:r>
            <w:r w:rsidR="00D22F6A">
              <w:rPr>
                <w:rFonts w:eastAsia="Verdana" w:cs="Verdana"/>
                <w:color w:val="000000"/>
                <w:sz w:val="18"/>
                <w:lang w:eastAsia="nl-NL"/>
              </w:rPr>
              <w:t>op dit moment helaas geen</w:t>
            </w:r>
            <w:r w:rsidRPr="00D008E6">
              <w:rPr>
                <w:rFonts w:eastAsia="Verdana" w:cs="Verdana"/>
                <w:color w:val="000000"/>
                <w:sz w:val="18"/>
                <w:lang w:eastAsia="nl-NL"/>
              </w:rPr>
              <w:t xml:space="preserve"> oudergeleding.   </w:t>
            </w:r>
          </w:p>
        </w:tc>
      </w:tr>
      <w:tr w:rsidR="00D008E6" w:rsidRPr="00D008E6" w14:paraId="43F05CC2" w14:textId="77777777" w:rsidTr="00D008E6">
        <w:trPr>
          <w:trHeight w:val="1105"/>
        </w:trPr>
        <w:tc>
          <w:tcPr>
            <w:tcW w:w="3965" w:type="dxa"/>
            <w:tcBorders>
              <w:top w:val="single" w:sz="4" w:space="0" w:color="000000"/>
              <w:left w:val="single" w:sz="4" w:space="0" w:color="000000"/>
              <w:bottom w:val="single" w:sz="4" w:space="0" w:color="000000"/>
              <w:right w:val="single" w:sz="4" w:space="0" w:color="000000"/>
            </w:tcBorders>
          </w:tcPr>
          <w:p w14:paraId="49630EBC" w14:textId="77777777" w:rsidR="00D008E6" w:rsidRPr="00D008E6" w:rsidRDefault="00D008E6" w:rsidP="00D008E6">
            <w:pPr>
              <w:spacing w:after="0" w:line="259" w:lineRule="auto"/>
              <w:ind w:left="2"/>
              <w:rPr>
                <w:rFonts w:eastAsia="Verdana" w:cs="Verdana"/>
                <w:color w:val="000000"/>
                <w:sz w:val="18"/>
                <w:lang w:eastAsia="nl-NL"/>
              </w:rPr>
            </w:pPr>
            <w:r w:rsidRPr="00D008E6">
              <w:rPr>
                <w:rFonts w:eastAsia="Verdana" w:cs="Verdana"/>
                <w:color w:val="000000"/>
                <w:sz w:val="18"/>
                <w:lang w:eastAsia="nl-NL"/>
              </w:rPr>
              <w:t xml:space="preserve">Wijksamenwerkingsverband </w:t>
            </w:r>
          </w:p>
        </w:tc>
        <w:tc>
          <w:tcPr>
            <w:tcW w:w="4809" w:type="dxa"/>
            <w:tcBorders>
              <w:top w:val="single" w:sz="4" w:space="0" w:color="000000"/>
              <w:left w:val="single" w:sz="4" w:space="0" w:color="000000"/>
              <w:bottom w:val="single" w:sz="4" w:space="0" w:color="000000"/>
              <w:right w:val="single" w:sz="4" w:space="0" w:color="000000"/>
            </w:tcBorders>
          </w:tcPr>
          <w:p w14:paraId="7839293F" w14:textId="77777777" w:rsidR="00D008E6" w:rsidRPr="00D008E6" w:rsidRDefault="00D008E6" w:rsidP="0061172C">
            <w:pPr>
              <w:spacing w:after="0" w:line="259" w:lineRule="auto"/>
              <w:ind w:right="65"/>
              <w:rPr>
                <w:rFonts w:eastAsia="Verdana" w:cs="Verdana"/>
                <w:color w:val="000000"/>
                <w:sz w:val="18"/>
                <w:lang w:eastAsia="nl-NL"/>
              </w:rPr>
            </w:pPr>
            <w:r w:rsidRPr="00D008E6">
              <w:rPr>
                <w:rFonts w:eastAsia="Verdana" w:cs="Verdana"/>
                <w:color w:val="000000"/>
                <w:sz w:val="18"/>
                <w:lang w:eastAsia="nl-NL"/>
              </w:rPr>
              <w:t>In de wijk is er overleg met de collega-scholen op directie- en IB-niveau. We participeren in het wijkoverleg Bospolder/</w:t>
            </w:r>
            <w:proofErr w:type="spellStart"/>
            <w:r w:rsidRPr="00D008E6">
              <w:rPr>
                <w:rFonts w:eastAsia="Verdana" w:cs="Verdana"/>
                <w:color w:val="000000"/>
                <w:sz w:val="18"/>
                <w:lang w:eastAsia="nl-NL"/>
              </w:rPr>
              <w:t>Tussendijken</w:t>
            </w:r>
            <w:proofErr w:type="spellEnd"/>
            <w:r w:rsidRPr="00D008E6">
              <w:rPr>
                <w:rFonts w:eastAsia="Verdana" w:cs="Verdana"/>
                <w:color w:val="000000"/>
                <w:sz w:val="18"/>
                <w:lang w:eastAsia="nl-NL"/>
              </w:rPr>
              <w:t xml:space="preserve">. Er is regelmatig overleg met de schoolcontactpersoon van PPO.  </w:t>
            </w:r>
          </w:p>
        </w:tc>
      </w:tr>
      <w:tr w:rsidR="00D008E6" w:rsidRPr="00D008E6" w14:paraId="1B9DC43F" w14:textId="77777777" w:rsidTr="00D008E6">
        <w:trPr>
          <w:trHeight w:val="449"/>
        </w:trPr>
        <w:tc>
          <w:tcPr>
            <w:tcW w:w="3965" w:type="dxa"/>
            <w:tcBorders>
              <w:top w:val="single" w:sz="4" w:space="0" w:color="000000"/>
              <w:left w:val="single" w:sz="4" w:space="0" w:color="000000"/>
              <w:bottom w:val="single" w:sz="4" w:space="0" w:color="000000"/>
              <w:right w:val="single" w:sz="4" w:space="0" w:color="000000"/>
            </w:tcBorders>
          </w:tcPr>
          <w:p w14:paraId="77235684" w14:textId="77777777" w:rsidR="00D008E6" w:rsidRPr="00D008E6" w:rsidRDefault="00D008E6" w:rsidP="00D008E6">
            <w:pPr>
              <w:spacing w:after="0" w:line="259" w:lineRule="auto"/>
              <w:ind w:left="2"/>
              <w:rPr>
                <w:rFonts w:eastAsia="Verdana" w:cs="Verdana"/>
                <w:color w:val="000000"/>
                <w:sz w:val="18"/>
                <w:lang w:eastAsia="nl-NL"/>
              </w:rPr>
            </w:pPr>
            <w:r w:rsidRPr="00D008E6">
              <w:rPr>
                <w:rFonts w:eastAsia="Verdana" w:cs="Verdana"/>
                <w:color w:val="000000"/>
                <w:sz w:val="18"/>
                <w:lang w:eastAsia="nl-NL"/>
              </w:rPr>
              <w:t xml:space="preserve">Cesartherapeute </w:t>
            </w:r>
          </w:p>
        </w:tc>
        <w:tc>
          <w:tcPr>
            <w:tcW w:w="4809" w:type="dxa"/>
            <w:tcBorders>
              <w:top w:val="single" w:sz="4" w:space="0" w:color="000000"/>
              <w:left w:val="single" w:sz="4" w:space="0" w:color="000000"/>
              <w:bottom w:val="single" w:sz="4" w:space="0" w:color="000000"/>
              <w:right w:val="single" w:sz="4" w:space="0" w:color="000000"/>
            </w:tcBorders>
          </w:tcPr>
          <w:p w14:paraId="21BAF034" w14:textId="77777777" w:rsidR="00D008E6" w:rsidRPr="00D008E6" w:rsidRDefault="00D008E6" w:rsidP="00D008E6">
            <w:pPr>
              <w:spacing w:after="0" w:line="259" w:lineRule="auto"/>
              <w:rPr>
                <w:rFonts w:eastAsia="Verdana" w:cs="Verdana"/>
                <w:color w:val="000000"/>
                <w:sz w:val="18"/>
                <w:lang w:eastAsia="nl-NL"/>
              </w:rPr>
            </w:pPr>
            <w:r w:rsidRPr="00D008E6">
              <w:rPr>
                <w:rFonts w:eastAsia="Verdana" w:cs="Verdana"/>
                <w:color w:val="000000"/>
                <w:sz w:val="18"/>
                <w:lang w:eastAsia="nl-NL"/>
              </w:rPr>
              <w:t xml:space="preserve">Er is een praktijk in onze school. Ouders worden betrokken bij de behandeling. </w:t>
            </w:r>
          </w:p>
        </w:tc>
      </w:tr>
      <w:tr w:rsidR="00D008E6" w:rsidRPr="00D008E6" w14:paraId="73008EA4" w14:textId="77777777" w:rsidTr="00D008E6">
        <w:trPr>
          <w:trHeight w:val="446"/>
        </w:trPr>
        <w:tc>
          <w:tcPr>
            <w:tcW w:w="3965" w:type="dxa"/>
            <w:tcBorders>
              <w:top w:val="single" w:sz="4" w:space="0" w:color="000000"/>
              <w:left w:val="single" w:sz="4" w:space="0" w:color="000000"/>
              <w:bottom w:val="single" w:sz="4" w:space="0" w:color="000000"/>
              <w:right w:val="single" w:sz="4" w:space="0" w:color="000000"/>
            </w:tcBorders>
          </w:tcPr>
          <w:p w14:paraId="0E7E780F" w14:textId="77777777" w:rsidR="00D008E6" w:rsidRPr="00D008E6" w:rsidRDefault="00D008E6" w:rsidP="00D008E6">
            <w:pPr>
              <w:spacing w:after="0" w:line="259" w:lineRule="auto"/>
              <w:ind w:left="2"/>
              <w:rPr>
                <w:rFonts w:eastAsia="Verdana" w:cs="Verdana"/>
                <w:color w:val="000000"/>
                <w:sz w:val="18"/>
                <w:lang w:eastAsia="nl-NL"/>
              </w:rPr>
            </w:pPr>
            <w:r w:rsidRPr="00D008E6">
              <w:rPr>
                <w:rFonts w:eastAsia="Verdana" w:cs="Verdana"/>
                <w:color w:val="000000"/>
                <w:sz w:val="18"/>
                <w:lang w:eastAsia="nl-NL"/>
              </w:rPr>
              <w:t xml:space="preserve">Logopedist </w:t>
            </w:r>
          </w:p>
        </w:tc>
        <w:tc>
          <w:tcPr>
            <w:tcW w:w="4809" w:type="dxa"/>
            <w:tcBorders>
              <w:top w:val="single" w:sz="4" w:space="0" w:color="000000"/>
              <w:left w:val="single" w:sz="4" w:space="0" w:color="000000"/>
              <w:bottom w:val="single" w:sz="4" w:space="0" w:color="000000"/>
              <w:right w:val="single" w:sz="4" w:space="0" w:color="000000"/>
            </w:tcBorders>
          </w:tcPr>
          <w:p w14:paraId="24D0A2C1" w14:textId="77777777" w:rsidR="00D008E6" w:rsidRPr="00D008E6" w:rsidRDefault="00D008E6" w:rsidP="00D008E6">
            <w:pPr>
              <w:spacing w:after="0" w:line="259" w:lineRule="auto"/>
              <w:rPr>
                <w:rFonts w:eastAsia="Verdana" w:cs="Verdana"/>
                <w:color w:val="000000"/>
                <w:sz w:val="18"/>
                <w:lang w:eastAsia="nl-NL"/>
              </w:rPr>
            </w:pPr>
            <w:r w:rsidRPr="00D008E6">
              <w:rPr>
                <w:rFonts w:eastAsia="Verdana" w:cs="Verdana"/>
                <w:color w:val="000000"/>
                <w:sz w:val="18"/>
                <w:lang w:eastAsia="nl-NL"/>
              </w:rPr>
              <w:t xml:space="preserve">Er is een praktijk in onze school. Ouders worden betrokken bij de behandeling. </w:t>
            </w:r>
          </w:p>
        </w:tc>
      </w:tr>
    </w:tbl>
    <w:p w14:paraId="4A611DCC" w14:textId="77777777" w:rsidR="00376E71" w:rsidRDefault="00376E71" w:rsidP="004D1BBD">
      <w:pPr>
        <w:tabs>
          <w:tab w:val="left" w:pos="567"/>
        </w:tabs>
        <w:spacing w:after="0" w:line="240" w:lineRule="auto"/>
        <w:rPr>
          <w:rFonts w:asciiTheme="minorHAnsi" w:hAnsiTheme="minorHAnsi" w:cstheme="minorHAnsi"/>
          <w:b/>
          <w:sz w:val="18"/>
          <w:szCs w:val="18"/>
        </w:rPr>
      </w:pPr>
    </w:p>
    <w:p w14:paraId="3BB26C4E" w14:textId="77777777" w:rsidR="0061172C" w:rsidRDefault="0061172C">
      <w:pPr>
        <w:spacing w:after="0" w:line="240" w:lineRule="auto"/>
        <w:rPr>
          <w:rFonts w:asciiTheme="minorHAnsi" w:eastAsia="Verdana" w:hAnsiTheme="minorHAnsi" w:cs="Verdana"/>
          <w:b/>
          <w:color w:val="000000"/>
          <w:sz w:val="18"/>
          <w:lang w:eastAsia="nl-NL"/>
        </w:rPr>
      </w:pPr>
      <w:r>
        <w:rPr>
          <w:rFonts w:asciiTheme="minorHAnsi" w:eastAsia="Verdana" w:hAnsiTheme="minorHAnsi" w:cs="Verdana"/>
          <w:b/>
          <w:color w:val="000000"/>
          <w:sz w:val="18"/>
          <w:lang w:eastAsia="nl-NL"/>
        </w:rPr>
        <w:br w:type="page"/>
      </w:r>
    </w:p>
    <w:p w14:paraId="6F31C395" w14:textId="43A212A7" w:rsidR="00D008E6" w:rsidRPr="00D008E6" w:rsidRDefault="00D008E6" w:rsidP="00D008E6">
      <w:pPr>
        <w:spacing w:after="4" w:line="249" w:lineRule="auto"/>
        <w:ind w:left="-5" w:hanging="10"/>
        <w:rPr>
          <w:rFonts w:asciiTheme="minorHAnsi" w:eastAsia="Verdana" w:hAnsiTheme="minorHAnsi" w:cs="Verdana"/>
          <w:color w:val="000000"/>
          <w:sz w:val="18"/>
          <w:lang w:eastAsia="nl-NL"/>
        </w:rPr>
      </w:pPr>
      <w:r w:rsidRPr="00D008E6">
        <w:rPr>
          <w:rFonts w:asciiTheme="minorHAnsi" w:eastAsia="Verdana" w:hAnsiTheme="minorHAnsi" w:cs="Verdana"/>
          <w:b/>
          <w:color w:val="000000"/>
          <w:sz w:val="18"/>
          <w:lang w:eastAsia="nl-NL"/>
        </w:rPr>
        <w:lastRenderedPageBreak/>
        <w:t xml:space="preserve">Grenzen aan de mogelijkheden van ons onderwijs ; wat kunnen we (nog) niet ? </w:t>
      </w:r>
    </w:p>
    <w:p w14:paraId="63292064" w14:textId="77777777" w:rsidR="00D008E6" w:rsidRPr="00D008E6" w:rsidRDefault="00D008E6" w:rsidP="00D008E6">
      <w:pPr>
        <w:spacing w:after="0" w:line="259" w:lineRule="auto"/>
        <w:rPr>
          <w:rFonts w:ascii="Verdana" w:eastAsia="Verdana" w:hAnsi="Verdana" w:cs="Verdana"/>
          <w:color w:val="000000"/>
          <w:sz w:val="18"/>
          <w:lang w:eastAsia="nl-NL"/>
        </w:rPr>
      </w:pPr>
      <w:r w:rsidRPr="00D008E6">
        <w:rPr>
          <w:rFonts w:ascii="Verdana" w:eastAsia="Verdana" w:hAnsi="Verdana" w:cs="Verdana"/>
          <w:color w:val="000000"/>
          <w:sz w:val="18"/>
          <w:lang w:eastAsia="nl-NL"/>
        </w:rPr>
        <w:t xml:space="preserve"> </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D008E6" w:rsidRPr="00614781" w14:paraId="7DA20100" w14:textId="77777777" w:rsidTr="003D3450">
        <w:tc>
          <w:tcPr>
            <w:tcW w:w="3964" w:type="dxa"/>
            <w:shd w:val="clear" w:color="auto" w:fill="CDEBFF"/>
          </w:tcPr>
          <w:p w14:paraId="474BAEF4" w14:textId="77777777" w:rsidR="00D008E6" w:rsidRPr="00614781" w:rsidRDefault="00D008E6" w:rsidP="003D3450">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3D83A01B" w14:textId="77777777" w:rsidR="00D008E6" w:rsidRPr="00614781" w:rsidRDefault="00D008E6" w:rsidP="003D3450">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bl>
    <w:tbl>
      <w:tblPr>
        <w:tblStyle w:val="TableGrid"/>
        <w:tblW w:w="8774" w:type="dxa"/>
        <w:tblInd w:w="5" w:type="dxa"/>
        <w:tblCellMar>
          <w:top w:w="50" w:type="dxa"/>
          <w:left w:w="110" w:type="dxa"/>
          <w:right w:w="115" w:type="dxa"/>
        </w:tblCellMar>
        <w:tblLook w:val="04A0" w:firstRow="1" w:lastRow="0" w:firstColumn="1" w:lastColumn="0" w:noHBand="0" w:noVBand="1"/>
      </w:tblPr>
      <w:tblGrid>
        <w:gridCol w:w="3937"/>
        <w:gridCol w:w="4837"/>
      </w:tblGrid>
      <w:tr w:rsidR="00D008E6" w:rsidRPr="00D008E6" w14:paraId="23C6FFFB" w14:textId="77777777" w:rsidTr="0013503F">
        <w:trPr>
          <w:trHeight w:val="1417"/>
        </w:trPr>
        <w:tc>
          <w:tcPr>
            <w:tcW w:w="3937" w:type="dxa"/>
            <w:tcBorders>
              <w:top w:val="single" w:sz="4" w:space="0" w:color="000000"/>
              <w:left w:val="single" w:sz="4" w:space="0" w:color="000000"/>
              <w:bottom w:val="single" w:sz="4" w:space="0" w:color="000000"/>
              <w:right w:val="single" w:sz="4" w:space="0" w:color="000000"/>
            </w:tcBorders>
          </w:tcPr>
          <w:p w14:paraId="04F1BCFC" w14:textId="42016BB0" w:rsidR="00D008E6" w:rsidRPr="0061172C" w:rsidRDefault="00D008E6" w:rsidP="0061172C">
            <w:pPr>
              <w:spacing w:after="0" w:line="259" w:lineRule="auto"/>
              <w:rPr>
                <w:rFonts w:eastAsia="Verdana" w:cs="Verdana"/>
                <w:color w:val="000000"/>
                <w:sz w:val="18"/>
                <w:lang w:eastAsia="nl-NL"/>
              </w:rPr>
            </w:pPr>
            <w:r w:rsidRPr="00D008E6">
              <w:rPr>
                <w:rFonts w:eastAsia="Verdana" w:cs="Verdana"/>
                <w:color w:val="000000"/>
                <w:sz w:val="18"/>
                <w:lang w:eastAsia="nl-NL"/>
              </w:rPr>
              <w:t xml:space="preserve">Leren en ontwikkeling </w:t>
            </w:r>
          </w:p>
        </w:tc>
        <w:tc>
          <w:tcPr>
            <w:tcW w:w="4837" w:type="dxa"/>
            <w:tcBorders>
              <w:top w:val="single" w:sz="4" w:space="0" w:color="000000"/>
              <w:left w:val="single" w:sz="4" w:space="0" w:color="000000"/>
              <w:bottom w:val="single" w:sz="4" w:space="0" w:color="000000"/>
              <w:right w:val="single" w:sz="4" w:space="0" w:color="000000"/>
            </w:tcBorders>
          </w:tcPr>
          <w:p w14:paraId="6CD5516E" w14:textId="77777777" w:rsidR="00D008E6" w:rsidRDefault="00D008E6" w:rsidP="00EF30DF">
            <w:pPr>
              <w:spacing w:after="0" w:line="259" w:lineRule="auto"/>
              <w:ind w:right="189"/>
              <w:rPr>
                <w:rFonts w:eastAsia="Verdana" w:cs="Verdana"/>
                <w:color w:val="000000"/>
                <w:sz w:val="18"/>
                <w:lang w:eastAsia="nl-NL"/>
              </w:rPr>
            </w:pPr>
            <w:r w:rsidRPr="00D008E6">
              <w:rPr>
                <w:rFonts w:eastAsia="Verdana" w:cs="Verdana"/>
                <w:color w:val="000000"/>
                <w:sz w:val="18"/>
                <w:lang w:eastAsia="nl-NL"/>
              </w:rPr>
              <w:t xml:space="preserve">Onze SBO school biedt in principe onderwijs aan leerlingen die vanwege een andere onderwijsbehoefte niet kunnen deelnemen aan het reguliere onderwijs. Hierbij kan het gaan over verminderde intelligentie, leer- en of ontwikkelingsachterstanden of werkhoudings- en motivatie problematiek. </w:t>
            </w:r>
          </w:p>
          <w:p w14:paraId="2B602DBA" w14:textId="21800013" w:rsidR="00E23EE0" w:rsidRPr="00D008E6" w:rsidRDefault="00E23EE0" w:rsidP="00EF30DF">
            <w:pPr>
              <w:spacing w:after="0" w:line="259" w:lineRule="auto"/>
              <w:ind w:right="189"/>
              <w:rPr>
                <w:rFonts w:eastAsia="Verdana" w:cs="Verdana"/>
                <w:color w:val="000000"/>
                <w:sz w:val="18"/>
                <w:lang w:eastAsia="nl-NL"/>
              </w:rPr>
            </w:pPr>
            <w:r>
              <w:rPr>
                <w:rFonts w:eastAsia="Verdana" w:cs="Verdana"/>
                <w:color w:val="000000"/>
                <w:sz w:val="18"/>
                <w:lang w:eastAsia="nl-NL"/>
              </w:rPr>
              <w:t>Daarnaast bieden wij inclusief onderwijs aan leerlingen met een cluster 3 indicatie ZML</w:t>
            </w:r>
          </w:p>
        </w:tc>
      </w:tr>
      <w:tr w:rsidR="00D008E6" w:rsidRPr="00D008E6" w14:paraId="7CA88DC4" w14:textId="77777777" w:rsidTr="00D008E6">
        <w:trPr>
          <w:trHeight w:val="409"/>
        </w:trPr>
        <w:tc>
          <w:tcPr>
            <w:tcW w:w="3937" w:type="dxa"/>
            <w:tcBorders>
              <w:top w:val="single" w:sz="4" w:space="0" w:color="000000"/>
              <w:left w:val="single" w:sz="4" w:space="0" w:color="000000"/>
              <w:bottom w:val="single" w:sz="4" w:space="0" w:color="000000"/>
              <w:right w:val="single" w:sz="4" w:space="0" w:color="000000"/>
            </w:tcBorders>
          </w:tcPr>
          <w:p w14:paraId="2456F7A2" w14:textId="77777777" w:rsidR="00D008E6" w:rsidRPr="00D008E6" w:rsidRDefault="00D008E6" w:rsidP="00D008E6">
            <w:pPr>
              <w:spacing w:after="0" w:line="259" w:lineRule="auto"/>
              <w:rPr>
                <w:rFonts w:eastAsia="Verdana" w:cs="Verdana"/>
                <w:color w:val="000000"/>
                <w:sz w:val="18"/>
                <w:lang w:eastAsia="nl-NL"/>
              </w:rPr>
            </w:pPr>
            <w:r w:rsidRPr="00D008E6">
              <w:rPr>
                <w:rFonts w:eastAsia="Verdana" w:cs="Verdana"/>
                <w:color w:val="000000"/>
                <w:sz w:val="18"/>
                <w:lang w:eastAsia="nl-NL"/>
              </w:rPr>
              <w:t xml:space="preserve">Sociaal en emotioneel gedrag </w:t>
            </w:r>
          </w:p>
        </w:tc>
        <w:tc>
          <w:tcPr>
            <w:tcW w:w="4837" w:type="dxa"/>
            <w:tcBorders>
              <w:top w:val="single" w:sz="4" w:space="0" w:color="000000"/>
              <w:left w:val="single" w:sz="4" w:space="0" w:color="000000"/>
              <w:bottom w:val="single" w:sz="4" w:space="0" w:color="000000"/>
              <w:right w:val="single" w:sz="4" w:space="0" w:color="000000"/>
            </w:tcBorders>
          </w:tcPr>
          <w:p w14:paraId="3766C537" w14:textId="446CD5AB" w:rsidR="00D008E6" w:rsidRPr="00D008E6" w:rsidRDefault="00D008E6" w:rsidP="00EF30DF">
            <w:pPr>
              <w:spacing w:after="0" w:line="259" w:lineRule="auto"/>
              <w:rPr>
                <w:rFonts w:eastAsia="Verdana" w:cs="Verdana"/>
                <w:color w:val="000000"/>
                <w:sz w:val="18"/>
                <w:lang w:eastAsia="nl-NL"/>
              </w:rPr>
            </w:pPr>
            <w:r w:rsidRPr="00D008E6">
              <w:rPr>
                <w:rFonts w:eastAsia="Verdana" w:cs="Verdana"/>
                <w:color w:val="000000"/>
                <w:sz w:val="18"/>
                <w:lang w:eastAsia="nl-NL"/>
              </w:rPr>
              <w:t xml:space="preserve">Voor leerlingen met </w:t>
            </w:r>
            <w:proofErr w:type="spellStart"/>
            <w:r w:rsidRPr="00D008E6">
              <w:rPr>
                <w:rFonts w:eastAsia="Verdana" w:cs="Verdana"/>
                <w:color w:val="000000"/>
                <w:sz w:val="18"/>
                <w:lang w:eastAsia="nl-NL"/>
              </w:rPr>
              <w:t>externaliserend</w:t>
            </w:r>
            <w:proofErr w:type="spellEnd"/>
            <w:r w:rsidRPr="00D008E6">
              <w:rPr>
                <w:rFonts w:eastAsia="Verdana" w:cs="Verdana"/>
                <w:color w:val="000000"/>
                <w:sz w:val="18"/>
                <w:lang w:eastAsia="nl-NL"/>
              </w:rPr>
              <w:t xml:space="preserve"> gedrag biedt </w:t>
            </w:r>
            <w:proofErr w:type="spellStart"/>
            <w:r w:rsidR="00D22F6A">
              <w:rPr>
                <w:rFonts w:eastAsia="Verdana" w:cs="Verdana"/>
                <w:color w:val="000000"/>
                <w:sz w:val="18"/>
                <w:lang w:eastAsia="nl-NL"/>
              </w:rPr>
              <w:t>sbo</w:t>
            </w:r>
            <w:proofErr w:type="spellEnd"/>
            <w:r w:rsidR="00D22F6A">
              <w:rPr>
                <w:rFonts w:eastAsia="Verdana" w:cs="Verdana"/>
                <w:color w:val="000000"/>
                <w:sz w:val="18"/>
                <w:lang w:eastAsia="nl-NL"/>
              </w:rPr>
              <w:t xml:space="preserve"> </w:t>
            </w:r>
            <w:r w:rsidR="00EF30DF">
              <w:rPr>
                <w:rFonts w:eastAsia="Verdana" w:cs="Verdana"/>
                <w:color w:val="000000"/>
                <w:sz w:val="18"/>
                <w:lang w:eastAsia="nl-NL"/>
              </w:rPr>
              <w:t>de Vlinder</w:t>
            </w:r>
            <w:r w:rsidRPr="00D008E6">
              <w:rPr>
                <w:rFonts w:eastAsia="Verdana" w:cs="Verdana"/>
                <w:color w:val="000000"/>
                <w:sz w:val="18"/>
                <w:lang w:eastAsia="nl-NL"/>
              </w:rPr>
              <w:t xml:space="preserve"> geen arrangement. </w:t>
            </w:r>
          </w:p>
        </w:tc>
      </w:tr>
      <w:tr w:rsidR="00D008E6" w:rsidRPr="00D008E6" w14:paraId="5FD85E5F" w14:textId="77777777" w:rsidTr="00D008E6">
        <w:trPr>
          <w:trHeight w:val="561"/>
        </w:trPr>
        <w:tc>
          <w:tcPr>
            <w:tcW w:w="3937" w:type="dxa"/>
            <w:tcBorders>
              <w:top w:val="single" w:sz="4" w:space="0" w:color="000000"/>
              <w:left w:val="single" w:sz="4" w:space="0" w:color="000000"/>
              <w:bottom w:val="single" w:sz="4" w:space="0" w:color="000000"/>
              <w:right w:val="single" w:sz="4" w:space="0" w:color="000000"/>
            </w:tcBorders>
          </w:tcPr>
          <w:p w14:paraId="6953A0A5" w14:textId="77777777" w:rsidR="00D008E6" w:rsidRPr="00D008E6" w:rsidRDefault="00D008E6" w:rsidP="00D008E6">
            <w:pPr>
              <w:spacing w:after="0" w:line="259" w:lineRule="auto"/>
              <w:rPr>
                <w:rFonts w:eastAsia="Verdana" w:cs="Verdana"/>
                <w:color w:val="000000"/>
                <w:sz w:val="18"/>
                <w:lang w:eastAsia="nl-NL"/>
              </w:rPr>
            </w:pPr>
            <w:r w:rsidRPr="00D008E6">
              <w:rPr>
                <w:rFonts w:eastAsia="Verdana" w:cs="Verdana"/>
                <w:color w:val="000000"/>
                <w:sz w:val="18"/>
                <w:lang w:eastAsia="nl-NL"/>
              </w:rPr>
              <w:t xml:space="preserve">Fysiek en medisch </w:t>
            </w:r>
          </w:p>
        </w:tc>
        <w:tc>
          <w:tcPr>
            <w:tcW w:w="4837" w:type="dxa"/>
            <w:tcBorders>
              <w:top w:val="single" w:sz="4" w:space="0" w:color="000000"/>
              <w:left w:val="single" w:sz="4" w:space="0" w:color="000000"/>
              <w:bottom w:val="single" w:sz="4" w:space="0" w:color="000000"/>
              <w:right w:val="single" w:sz="4" w:space="0" w:color="000000"/>
            </w:tcBorders>
          </w:tcPr>
          <w:p w14:paraId="4846D14D" w14:textId="77777777" w:rsidR="00D008E6" w:rsidRPr="00D008E6" w:rsidRDefault="00D008E6" w:rsidP="00D008E6">
            <w:pPr>
              <w:spacing w:after="0" w:line="259" w:lineRule="auto"/>
              <w:rPr>
                <w:rFonts w:eastAsia="Verdana" w:cs="Verdana"/>
                <w:color w:val="000000"/>
                <w:sz w:val="18"/>
                <w:lang w:eastAsia="nl-NL"/>
              </w:rPr>
            </w:pPr>
            <w:r w:rsidRPr="00D008E6">
              <w:rPr>
                <w:rFonts w:eastAsia="Verdana" w:cs="Verdana"/>
                <w:color w:val="000000"/>
                <w:sz w:val="18"/>
                <w:lang w:eastAsia="nl-NL"/>
              </w:rPr>
              <w:t xml:space="preserve">Per situatie wordt een inschatting gemaakt tijdens de intake procedure. </w:t>
            </w:r>
          </w:p>
        </w:tc>
      </w:tr>
      <w:tr w:rsidR="00D008E6" w:rsidRPr="00D008E6" w14:paraId="64EE045D" w14:textId="77777777" w:rsidTr="003D3450">
        <w:trPr>
          <w:trHeight w:val="446"/>
        </w:trPr>
        <w:tc>
          <w:tcPr>
            <w:tcW w:w="3937" w:type="dxa"/>
            <w:tcBorders>
              <w:top w:val="single" w:sz="4" w:space="0" w:color="000000"/>
              <w:left w:val="single" w:sz="4" w:space="0" w:color="000000"/>
              <w:bottom w:val="single" w:sz="4" w:space="0" w:color="000000"/>
              <w:right w:val="single" w:sz="4" w:space="0" w:color="000000"/>
            </w:tcBorders>
          </w:tcPr>
          <w:p w14:paraId="0AA955D4" w14:textId="77777777" w:rsidR="00D008E6" w:rsidRPr="00D008E6" w:rsidRDefault="00D008E6" w:rsidP="00D008E6">
            <w:pPr>
              <w:spacing w:after="0" w:line="259" w:lineRule="auto"/>
              <w:rPr>
                <w:rFonts w:eastAsia="Verdana" w:cs="Verdana"/>
                <w:color w:val="000000"/>
                <w:sz w:val="18"/>
                <w:lang w:eastAsia="nl-NL"/>
              </w:rPr>
            </w:pPr>
            <w:r w:rsidRPr="00D008E6">
              <w:rPr>
                <w:rFonts w:eastAsia="Verdana" w:cs="Verdana"/>
                <w:color w:val="000000"/>
                <w:sz w:val="18"/>
                <w:lang w:eastAsia="nl-NL"/>
              </w:rPr>
              <w:t xml:space="preserve">Werkhouding </w:t>
            </w:r>
          </w:p>
        </w:tc>
        <w:tc>
          <w:tcPr>
            <w:tcW w:w="4837" w:type="dxa"/>
            <w:tcBorders>
              <w:top w:val="single" w:sz="4" w:space="0" w:color="000000"/>
              <w:left w:val="single" w:sz="4" w:space="0" w:color="000000"/>
              <w:bottom w:val="single" w:sz="4" w:space="0" w:color="000000"/>
              <w:right w:val="single" w:sz="4" w:space="0" w:color="000000"/>
            </w:tcBorders>
          </w:tcPr>
          <w:p w14:paraId="1D4E6E66" w14:textId="53B9CFBC" w:rsidR="00D008E6" w:rsidRPr="00D008E6" w:rsidRDefault="00D008E6" w:rsidP="0061172C">
            <w:pPr>
              <w:spacing w:after="0" w:line="259" w:lineRule="auto"/>
              <w:rPr>
                <w:rFonts w:eastAsia="Verdana" w:cs="Verdana"/>
                <w:color w:val="000000"/>
                <w:sz w:val="18"/>
                <w:lang w:eastAsia="nl-NL"/>
              </w:rPr>
            </w:pPr>
            <w:r w:rsidRPr="00D008E6">
              <w:rPr>
                <w:rFonts w:eastAsia="Verdana" w:cs="Verdana"/>
                <w:color w:val="000000"/>
                <w:sz w:val="18"/>
                <w:lang w:eastAsia="nl-NL"/>
              </w:rPr>
              <w:t>Het is niet mogel</w:t>
            </w:r>
            <w:r w:rsidR="0061172C">
              <w:rPr>
                <w:rFonts w:eastAsia="Verdana" w:cs="Verdana"/>
                <w:color w:val="000000"/>
                <w:sz w:val="18"/>
                <w:lang w:eastAsia="nl-NL"/>
              </w:rPr>
              <w:t>ijk om kinderen structureel één-</w:t>
            </w:r>
            <w:r w:rsidRPr="00D008E6">
              <w:rPr>
                <w:rFonts w:eastAsia="Verdana" w:cs="Verdana"/>
                <w:color w:val="000000"/>
                <w:sz w:val="18"/>
                <w:lang w:eastAsia="nl-NL"/>
              </w:rPr>
              <w:t>op</w:t>
            </w:r>
            <w:r w:rsidR="0061172C">
              <w:rPr>
                <w:rFonts w:eastAsia="Verdana" w:cs="Verdana"/>
                <w:color w:val="000000"/>
                <w:sz w:val="18"/>
                <w:lang w:eastAsia="nl-NL"/>
              </w:rPr>
              <w:t>-</w:t>
            </w:r>
            <w:r w:rsidRPr="00D008E6">
              <w:rPr>
                <w:rFonts w:eastAsia="Verdana" w:cs="Verdana"/>
                <w:color w:val="000000"/>
                <w:sz w:val="18"/>
                <w:lang w:eastAsia="nl-NL"/>
              </w:rPr>
              <w:t xml:space="preserve">één te begeleiden.  </w:t>
            </w:r>
          </w:p>
        </w:tc>
      </w:tr>
      <w:tr w:rsidR="00D008E6" w:rsidRPr="00D008E6" w14:paraId="0B57C885" w14:textId="77777777" w:rsidTr="003D3450">
        <w:trPr>
          <w:trHeight w:val="831"/>
        </w:trPr>
        <w:tc>
          <w:tcPr>
            <w:tcW w:w="3937" w:type="dxa"/>
            <w:tcBorders>
              <w:top w:val="single" w:sz="4" w:space="0" w:color="000000"/>
              <w:left w:val="single" w:sz="4" w:space="0" w:color="000000"/>
              <w:bottom w:val="single" w:sz="4" w:space="0" w:color="000000"/>
              <w:right w:val="single" w:sz="4" w:space="0" w:color="000000"/>
            </w:tcBorders>
          </w:tcPr>
          <w:p w14:paraId="1A2A3E4D" w14:textId="77777777" w:rsidR="00D008E6" w:rsidRPr="00D008E6" w:rsidRDefault="00D008E6" w:rsidP="00D008E6">
            <w:pPr>
              <w:spacing w:after="0" w:line="259" w:lineRule="auto"/>
              <w:rPr>
                <w:rFonts w:eastAsia="Verdana" w:cs="Verdana"/>
                <w:color w:val="000000"/>
                <w:sz w:val="18"/>
                <w:lang w:eastAsia="nl-NL"/>
              </w:rPr>
            </w:pPr>
            <w:r w:rsidRPr="00D008E6">
              <w:rPr>
                <w:rFonts w:eastAsia="Verdana" w:cs="Verdana"/>
                <w:color w:val="000000"/>
                <w:sz w:val="18"/>
                <w:lang w:eastAsia="nl-NL"/>
              </w:rPr>
              <w:t xml:space="preserve">Thuissituatie </w:t>
            </w:r>
          </w:p>
        </w:tc>
        <w:tc>
          <w:tcPr>
            <w:tcW w:w="4837" w:type="dxa"/>
            <w:tcBorders>
              <w:top w:val="single" w:sz="4" w:space="0" w:color="000000"/>
              <w:left w:val="single" w:sz="4" w:space="0" w:color="000000"/>
              <w:bottom w:val="single" w:sz="4" w:space="0" w:color="000000"/>
              <w:right w:val="single" w:sz="4" w:space="0" w:color="000000"/>
            </w:tcBorders>
          </w:tcPr>
          <w:p w14:paraId="61A4D3A2" w14:textId="77777777" w:rsidR="00D008E6" w:rsidRPr="00D008E6" w:rsidRDefault="00D008E6" w:rsidP="00D008E6">
            <w:pPr>
              <w:spacing w:after="0" w:line="259" w:lineRule="auto"/>
              <w:ind w:right="34"/>
              <w:rPr>
                <w:rFonts w:eastAsia="Verdana" w:cs="Verdana"/>
                <w:color w:val="000000"/>
                <w:sz w:val="18"/>
                <w:lang w:eastAsia="nl-NL"/>
              </w:rPr>
            </w:pPr>
            <w:r w:rsidRPr="00D008E6">
              <w:rPr>
                <w:rFonts w:eastAsia="Verdana" w:cs="Verdana"/>
                <w:color w:val="000000"/>
                <w:sz w:val="18"/>
                <w:lang w:eastAsia="nl-NL"/>
              </w:rPr>
              <w:t xml:space="preserve">Wanneer ouders structureel weigeren mee te werken in de samenwerking ten behoeve van het kind, zijn er grenzen aan onze mogelijkheden.  </w:t>
            </w:r>
          </w:p>
        </w:tc>
      </w:tr>
    </w:tbl>
    <w:p w14:paraId="461AF237" w14:textId="45F95167" w:rsidR="00A032FD" w:rsidRDefault="00D008E6" w:rsidP="00D008E6">
      <w:pPr>
        <w:spacing w:after="0" w:line="259" w:lineRule="auto"/>
        <w:rPr>
          <w:rFonts w:asciiTheme="minorHAnsi" w:eastAsia="Verdana" w:hAnsiTheme="minorHAnsi" w:cs="Verdana"/>
          <w:color w:val="000000"/>
          <w:sz w:val="18"/>
          <w:lang w:eastAsia="nl-NL"/>
        </w:rPr>
      </w:pPr>
      <w:r w:rsidRPr="00D008E6">
        <w:rPr>
          <w:rFonts w:asciiTheme="minorHAnsi" w:eastAsia="Verdana" w:hAnsiTheme="minorHAnsi" w:cs="Verdana"/>
          <w:b/>
          <w:color w:val="000000"/>
          <w:sz w:val="18"/>
          <w:lang w:eastAsia="nl-NL"/>
        </w:rPr>
        <w:t xml:space="preserve"> </w:t>
      </w:r>
    </w:p>
    <w:p w14:paraId="4076EDC4" w14:textId="77777777" w:rsidR="00D008E6" w:rsidRPr="00D008E6" w:rsidRDefault="00D008E6" w:rsidP="00D008E6">
      <w:pPr>
        <w:spacing w:after="4" w:line="249" w:lineRule="auto"/>
        <w:ind w:left="-5" w:hanging="10"/>
        <w:rPr>
          <w:rFonts w:asciiTheme="minorHAnsi" w:eastAsia="Verdana" w:hAnsiTheme="minorHAnsi" w:cs="Verdana"/>
          <w:color w:val="000000"/>
          <w:sz w:val="18"/>
          <w:lang w:eastAsia="nl-NL"/>
        </w:rPr>
      </w:pPr>
      <w:r w:rsidRPr="00D008E6">
        <w:rPr>
          <w:rFonts w:asciiTheme="minorHAnsi" w:eastAsia="Verdana" w:hAnsiTheme="minorHAnsi" w:cs="Verdana"/>
          <w:b/>
          <w:color w:val="000000"/>
          <w:sz w:val="18"/>
          <w:lang w:eastAsia="nl-NL"/>
        </w:rPr>
        <w:t xml:space="preserve">Ambities en (na-)scholingswensen </w:t>
      </w:r>
    </w:p>
    <w:p w14:paraId="2D8C4887" w14:textId="77777777" w:rsidR="00D008E6" w:rsidRPr="00D008E6" w:rsidRDefault="00D008E6" w:rsidP="00D008E6">
      <w:pPr>
        <w:spacing w:after="0" w:line="259" w:lineRule="auto"/>
        <w:rPr>
          <w:rFonts w:asciiTheme="minorHAnsi" w:eastAsia="Verdana" w:hAnsiTheme="minorHAnsi" w:cs="Verdana"/>
          <w:color w:val="000000"/>
          <w:sz w:val="18"/>
          <w:lang w:eastAsia="nl-NL"/>
        </w:rPr>
      </w:pPr>
      <w:r w:rsidRPr="00D008E6">
        <w:rPr>
          <w:rFonts w:asciiTheme="minorHAnsi" w:eastAsia="Verdana" w:hAnsiTheme="minorHAnsi" w:cs="Verdana"/>
          <w:color w:val="000000"/>
          <w:sz w:val="18"/>
          <w:lang w:eastAsia="nl-NL"/>
        </w:rPr>
        <w:t xml:space="preserve"> </w:t>
      </w:r>
    </w:p>
    <w:p w14:paraId="79C73217" w14:textId="77777777" w:rsidR="00D008E6" w:rsidRPr="00D008E6" w:rsidRDefault="00D008E6" w:rsidP="00D008E6">
      <w:pPr>
        <w:spacing w:after="4" w:line="249" w:lineRule="auto"/>
        <w:ind w:left="-5" w:hanging="10"/>
        <w:rPr>
          <w:rFonts w:asciiTheme="minorHAnsi" w:eastAsia="Verdana" w:hAnsiTheme="minorHAnsi" w:cs="Verdana"/>
          <w:color w:val="000000"/>
          <w:sz w:val="18"/>
          <w:lang w:eastAsia="nl-NL"/>
        </w:rPr>
      </w:pPr>
      <w:r w:rsidRPr="00D008E6">
        <w:rPr>
          <w:rFonts w:asciiTheme="minorHAnsi" w:eastAsia="Verdana" w:hAnsiTheme="minorHAnsi" w:cs="Verdana"/>
          <w:color w:val="000000"/>
          <w:sz w:val="18"/>
          <w:lang w:eastAsia="nl-NL"/>
        </w:rPr>
        <w:t xml:space="preserve">Om vanuit de uitgangspunten van Passend onderwijs zoveel mogelijk kinderen te kunnen begeleiden, hebben we als  school( -team)  de volgende ambities :  </w:t>
      </w:r>
    </w:p>
    <w:p w14:paraId="69D98E65" w14:textId="77777777" w:rsidR="00D008E6" w:rsidRPr="00D008E6" w:rsidRDefault="00D008E6" w:rsidP="00D008E6">
      <w:pPr>
        <w:spacing w:after="0" w:line="259" w:lineRule="auto"/>
        <w:rPr>
          <w:rFonts w:asciiTheme="minorHAnsi" w:eastAsia="Verdana" w:hAnsiTheme="minorHAnsi" w:cs="Verdana"/>
          <w:color w:val="000000"/>
          <w:sz w:val="18"/>
          <w:lang w:eastAsia="nl-NL"/>
        </w:rPr>
      </w:pPr>
      <w:r w:rsidRPr="00D008E6">
        <w:rPr>
          <w:rFonts w:asciiTheme="minorHAnsi" w:eastAsia="Verdana" w:hAnsiTheme="minorHAnsi" w:cs="Verdana"/>
          <w:color w:val="000000"/>
          <w:sz w:val="18"/>
          <w:lang w:eastAsia="nl-NL"/>
        </w:rPr>
        <w:t xml:space="preserve"> </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D008E6" w:rsidRPr="00614781" w14:paraId="2B1FB5E9" w14:textId="77777777" w:rsidTr="003D3450">
        <w:trPr>
          <w:trHeight w:val="113"/>
        </w:trPr>
        <w:tc>
          <w:tcPr>
            <w:tcW w:w="3964" w:type="dxa"/>
            <w:shd w:val="clear" w:color="auto" w:fill="CDEBFF"/>
          </w:tcPr>
          <w:p w14:paraId="27525765" w14:textId="77777777" w:rsidR="00D008E6" w:rsidRPr="00614781" w:rsidRDefault="00D008E6" w:rsidP="003D3450">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1CEF8074" w14:textId="77777777" w:rsidR="00D008E6" w:rsidRPr="00614781" w:rsidRDefault="00D008E6" w:rsidP="003D3450">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bl>
    <w:tbl>
      <w:tblPr>
        <w:tblStyle w:val="TableGrid"/>
        <w:tblW w:w="8774" w:type="dxa"/>
        <w:tblInd w:w="5" w:type="dxa"/>
        <w:tblCellMar>
          <w:top w:w="50" w:type="dxa"/>
          <w:left w:w="110" w:type="dxa"/>
          <w:right w:w="63" w:type="dxa"/>
        </w:tblCellMar>
        <w:tblLook w:val="04A0" w:firstRow="1" w:lastRow="0" w:firstColumn="1" w:lastColumn="0" w:noHBand="0" w:noVBand="1"/>
      </w:tblPr>
      <w:tblGrid>
        <w:gridCol w:w="3937"/>
        <w:gridCol w:w="4837"/>
      </w:tblGrid>
      <w:tr w:rsidR="00D008E6" w:rsidRPr="00D008E6" w14:paraId="4E0D2AE8" w14:textId="77777777" w:rsidTr="00D008E6">
        <w:trPr>
          <w:trHeight w:val="546"/>
        </w:trPr>
        <w:tc>
          <w:tcPr>
            <w:tcW w:w="3937" w:type="dxa"/>
            <w:tcBorders>
              <w:top w:val="single" w:sz="4" w:space="0" w:color="000000"/>
              <w:left w:val="single" w:sz="4" w:space="0" w:color="000000"/>
              <w:bottom w:val="single" w:sz="4" w:space="0" w:color="000000"/>
              <w:right w:val="single" w:sz="4" w:space="0" w:color="000000"/>
            </w:tcBorders>
          </w:tcPr>
          <w:p w14:paraId="7C34481B" w14:textId="77777777" w:rsidR="00D008E6" w:rsidRPr="00D008E6" w:rsidRDefault="00D008E6" w:rsidP="00D008E6">
            <w:pPr>
              <w:spacing w:after="0" w:line="259" w:lineRule="auto"/>
              <w:rPr>
                <w:rFonts w:eastAsia="Verdana" w:cs="Verdana"/>
                <w:color w:val="000000"/>
                <w:sz w:val="18"/>
                <w:lang w:eastAsia="nl-NL"/>
              </w:rPr>
            </w:pPr>
            <w:r w:rsidRPr="00D008E6">
              <w:rPr>
                <w:rFonts w:eastAsia="Verdana" w:cs="Verdana"/>
                <w:color w:val="000000"/>
                <w:sz w:val="18"/>
                <w:lang w:eastAsia="nl-NL"/>
              </w:rPr>
              <w:t xml:space="preserve">Leren en ontwikkeling </w:t>
            </w:r>
          </w:p>
        </w:tc>
        <w:tc>
          <w:tcPr>
            <w:tcW w:w="4837" w:type="dxa"/>
            <w:tcBorders>
              <w:top w:val="single" w:sz="4" w:space="0" w:color="000000"/>
              <w:left w:val="single" w:sz="4" w:space="0" w:color="000000"/>
              <w:bottom w:val="single" w:sz="4" w:space="0" w:color="000000"/>
              <w:right w:val="single" w:sz="4" w:space="0" w:color="000000"/>
            </w:tcBorders>
          </w:tcPr>
          <w:p w14:paraId="7CBF32CF" w14:textId="4253D590" w:rsidR="00D008E6" w:rsidRPr="00D008E6" w:rsidRDefault="0061172C" w:rsidP="0061172C">
            <w:pPr>
              <w:spacing w:after="0" w:line="239" w:lineRule="auto"/>
              <w:rPr>
                <w:rFonts w:eastAsia="Verdana" w:cs="Verdana"/>
                <w:color w:val="000000"/>
                <w:sz w:val="18"/>
                <w:lang w:eastAsia="nl-NL"/>
              </w:rPr>
            </w:pPr>
            <w:r>
              <w:rPr>
                <w:rFonts w:eastAsia="Verdana" w:cs="Verdana"/>
                <w:color w:val="000000"/>
                <w:sz w:val="18"/>
                <w:lang w:eastAsia="nl-NL"/>
              </w:rPr>
              <w:t>Vanaf</w:t>
            </w:r>
            <w:r w:rsidR="00EF30DF">
              <w:rPr>
                <w:rFonts w:eastAsia="Verdana" w:cs="Verdana"/>
                <w:color w:val="000000"/>
                <w:sz w:val="18"/>
                <w:lang w:eastAsia="nl-NL"/>
              </w:rPr>
              <w:t xml:space="preserve"> schooljaar </w:t>
            </w:r>
            <w:r w:rsidR="0013503F">
              <w:rPr>
                <w:rFonts w:eastAsia="Verdana" w:cs="Verdana"/>
                <w:color w:val="000000"/>
                <w:sz w:val="18"/>
                <w:lang w:eastAsia="nl-NL"/>
              </w:rPr>
              <w:t>20</w:t>
            </w:r>
            <w:r w:rsidR="00EF30DF">
              <w:rPr>
                <w:rFonts w:eastAsia="Verdana" w:cs="Verdana"/>
                <w:color w:val="000000"/>
                <w:sz w:val="18"/>
                <w:lang w:eastAsia="nl-NL"/>
              </w:rPr>
              <w:t>20-</w:t>
            </w:r>
            <w:r w:rsidR="0013503F">
              <w:rPr>
                <w:rFonts w:eastAsia="Verdana" w:cs="Verdana"/>
                <w:color w:val="000000"/>
                <w:sz w:val="18"/>
                <w:lang w:eastAsia="nl-NL"/>
              </w:rPr>
              <w:t>20</w:t>
            </w:r>
            <w:r w:rsidR="00EF30DF">
              <w:rPr>
                <w:rFonts w:eastAsia="Verdana" w:cs="Verdana"/>
                <w:color w:val="000000"/>
                <w:sz w:val="18"/>
                <w:lang w:eastAsia="nl-NL"/>
              </w:rPr>
              <w:t xml:space="preserve">21 </w:t>
            </w:r>
            <w:r>
              <w:rPr>
                <w:rFonts w:eastAsia="Verdana" w:cs="Verdana"/>
                <w:color w:val="000000"/>
                <w:sz w:val="18"/>
                <w:lang w:eastAsia="nl-NL"/>
              </w:rPr>
              <w:t xml:space="preserve">werken wij </w:t>
            </w:r>
            <w:proofErr w:type="spellStart"/>
            <w:r>
              <w:rPr>
                <w:rFonts w:eastAsia="Verdana" w:cs="Verdana"/>
                <w:color w:val="000000"/>
                <w:sz w:val="18"/>
                <w:lang w:eastAsia="nl-NL"/>
              </w:rPr>
              <w:t>groepsdoorbroken</w:t>
            </w:r>
            <w:proofErr w:type="spellEnd"/>
            <w:r>
              <w:rPr>
                <w:rFonts w:eastAsia="Verdana" w:cs="Verdana"/>
                <w:color w:val="000000"/>
                <w:sz w:val="18"/>
                <w:lang w:eastAsia="nl-NL"/>
              </w:rPr>
              <w:t xml:space="preserve"> </w:t>
            </w:r>
            <w:r w:rsidR="0013503F">
              <w:rPr>
                <w:rFonts w:eastAsia="Verdana" w:cs="Verdana"/>
                <w:color w:val="000000"/>
                <w:sz w:val="18"/>
                <w:lang w:eastAsia="nl-NL"/>
              </w:rPr>
              <w:t>voor taal- en rekeninst</w:t>
            </w:r>
            <w:r w:rsidR="00EF30DF">
              <w:rPr>
                <w:rFonts w:eastAsia="Verdana" w:cs="Verdana"/>
                <w:color w:val="000000"/>
                <w:sz w:val="18"/>
                <w:lang w:eastAsia="nl-NL"/>
              </w:rPr>
              <w:t xml:space="preserve">ructies en worden er praktijkgerichte ateliers </w:t>
            </w:r>
            <w:proofErr w:type="spellStart"/>
            <w:r w:rsidR="00EF30DF">
              <w:rPr>
                <w:rFonts w:eastAsia="Verdana" w:cs="Verdana"/>
                <w:color w:val="000000"/>
                <w:sz w:val="18"/>
                <w:lang w:eastAsia="nl-NL"/>
              </w:rPr>
              <w:t>ingericht.op</w:t>
            </w:r>
            <w:proofErr w:type="spellEnd"/>
            <w:r w:rsidR="00EF30DF">
              <w:rPr>
                <w:rFonts w:eastAsia="Verdana" w:cs="Verdana"/>
                <w:color w:val="000000"/>
                <w:sz w:val="18"/>
                <w:lang w:eastAsia="nl-NL"/>
              </w:rPr>
              <w:t xml:space="preserve"> de domeinen; natuur, verzorging en techniek. Er </w:t>
            </w:r>
            <w:r>
              <w:rPr>
                <w:rFonts w:eastAsia="Verdana" w:cs="Verdana"/>
                <w:color w:val="000000"/>
                <w:sz w:val="18"/>
                <w:lang w:eastAsia="nl-NL"/>
              </w:rPr>
              <w:t>wordt een digitaal portfolio in</w:t>
            </w:r>
            <w:r w:rsidR="00EF30DF">
              <w:rPr>
                <w:rFonts w:eastAsia="Verdana" w:cs="Verdana"/>
                <w:color w:val="000000"/>
                <w:sz w:val="18"/>
                <w:lang w:eastAsia="nl-NL"/>
              </w:rPr>
              <w:t>gevoerd</w:t>
            </w:r>
            <w:r>
              <w:rPr>
                <w:rFonts w:eastAsia="Verdana" w:cs="Verdana"/>
                <w:color w:val="000000"/>
                <w:sz w:val="18"/>
                <w:lang w:eastAsia="nl-NL"/>
              </w:rPr>
              <w:t>.</w:t>
            </w:r>
          </w:p>
        </w:tc>
      </w:tr>
      <w:tr w:rsidR="00D008E6" w:rsidRPr="00D008E6" w14:paraId="37C03E56" w14:textId="77777777" w:rsidTr="00D008E6">
        <w:trPr>
          <w:trHeight w:val="541"/>
        </w:trPr>
        <w:tc>
          <w:tcPr>
            <w:tcW w:w="3937" w:type="dxa"/>
            <w:tcBorders>
              <w:top w:val="single" w:sz="4" w:space="0" w:color="000000"/>
              <w:left w:val="single" w:sz="4" w:space="0" w:color="000000"/>
              <w:bottom w:val="single" w:sz="4" w:space="0" w:color="000000"/>
              <w:right w:val="single" w:sz="4" w:space="0" w:color="000000"/>
            </w:tcBorders>
          </w:tcPr>
          <w:p w14:paraId="6A33DBEC" w14:textId="77777777" w:rsidR="00D008E6" w:rsidRPr="00D008E6" w:rsidRDefault="00D008E6" w:rsidP="00D008E6">
            <w:pPr>
              <w:spacing w:after="0" w:line="259" w:lineRule="auto"/>
              <w:rPr>
                <w:rFonts w:eastAsia="Verdana" w:cs="Verdana"/>
                <w:color w:val="000000"/>
                <w:sz w:val="18"/>
                <w:lang w:eastAsia="nl-NL"/>
              </w:rPr>
            </w:pPr>
            <w:r w:rsidRPr="00D008E6">
              <w:rPr>
                <w:rFonts w:eastAsia="Verdana" w:cs="Verdana"/>
                <w:color w:val="000000"/>
                <w:sz w:val="18"/>
                <w:lang w:eastAsia="nl-NL"/>
              </w:rPr>
              <w:t xml:space="preserve">Sociaal en emotioneel gedrag </w:t>
            </w:r>
          </w:p>
        </w:tc>
        <w:tc>
          <w:tcPr>
            <w:tcW w:w="4837" w:type="dxa"/>
            <w:tcBorders>
              <w:top w:val="single" w:sz="4" w:space="0" w:color="000000"/>
              <w:left w:val="single" w:sz="4" w:space="0" w:color="000000"/>
              <w:bottom w:val="single" w:sz="4" w:space="0" w:color="000000"/>
              <w:right w:val="single" w:sz="4" w:space="0" w:color="000000"/>
            </w:tcBorders>
          </w:tcPr>
          <w:p w14:paraId="6288DE2D" w14:textId="75150A4C" w:rsidR="00D008E6" w:rsidRPr="00D008E6" w:rsidRDefault="00EF30DF" w:rsidP="00EF30DF">
            <w:pPr>
              <w:spacing w:after="0" w:line="259" w:lineRule="auto"/>
              <w:rPr>
                <w:rFonts w:eastAsia="Verdana" w:cs="Verdana"/>
                <w:color w:val="000000"/>
                <w:sz w:val="18"/>
                <w:lang w:eastAsia="nl-NL"/>
              </w:rPr>
            </w:pPr>
            <w:r>
              <w:rPr>
                <w:rFonts w:eastAsia="Verdana" w:cs="Verdana"/>
                <w:color w:val="000000"/>
                <w:sz w:val="18"/>
                <w:lang w:eastAsia="nl-NL"/>
              </w:rPr>
              <w:t xml:space="preserve">In </w:t>
            </w:r>
            <w:r w:rsidR="0061172C">
              <w:rPr>
                <w:rFonts w:eastAsia="Verdana" w:cs="Verdana"/>
                <w:color w:val="000000"/>
                <w:sz w:val="18"/>
                <w:lang w:eastAsia="nl-NL"/>
              </w:rPr>
              <w:t>gezamenlijkheid met IKC</w:t>
            </w:r>
            <w:r>
              <w:rPr>
                <w:rFonts w:eastAsia="Verdana" w:cs="Verdana"/>
                <w:color w:val="000000"/>
                <w:sz w:val="18"/>
                <w:lang w:eastAsia="nl-NL"/>
              </w:rPr>
              <w:t xml:space="preserve"> De Vlinder</w:t>
            </w:r>
            <w:r w:rsidR="00D008E6" w:rsidRPr="00D008E6">
              <w:rPr>
                <w:rFonts w:eastAsia="Verdana" w:cs="Verdana"/>
                <w:color w:val="000000"/>
                <w:sz w:val="18"/>
                <w:lang w:eastAsia="nl-NL"/>
              </w:rPr>
              <w:t xml:space="preserve"> </w:t>
            </w:r>
            <w:r w:rsidR="0061172C">
              <w:rPr>
                <w:rFonts w:eastAsia="Verdana" w:cs="Verdana"/>
                <w:color w:val="000000"/>
                <w:sz w:val="18"/>
                <w:lang w:eastAsia="nl-NL"/>
              </w:rPr>
              <w:t xml:space="preserve">regulier </w:t>
            </w:r>
            <w:r w:rsidR="00E23EE0">
              <w:rPr>
                <w:rFonts w:eastAsia="Verdana" w:cs="Verdana"/>
                <w:color w:val="000000"/>
                <w:sz w:val="18"/>
                <w:lang w:eastAsia="nl-NL"/>
              </w:rPr>
              <w:t>hebben wij keuzes gemaakt in ons aanbod voor sociaal emotioneel leren, waarbij we ons voornamelijk richten op de executieve functies</w:t>
            </w:r>
          </w:p>
        </w:tc>
      </w:tr>
      <w:tr w:rsidR="00D008E6" w:rsidRPr="00D008E6" w14:paraId="25AC92F2" w14:textId="77777777" w:rsidTr="003D3450">
        <w:trPr>
          <w:trHeight w:val="278"/>
        </w:trPr>
        <w:tc>
          <w:tcPr>
            <w:tcW w:w="3937" w:type="dxa"/>
            <w:tcBorders>
              <w:top w:val="single" w:sz="4" w:space="0" w:color="000000"/>
              <w:left w:val="single" w:sz="4" w:space="0" w:color="000000"/>
              <w:bottom w:val="single" w:sz="4" w:space="0" w:color="000000"/>
              <w:right w:val="single" w:sz="4" w:space="0" w:color="000000"/>
            </w:tcBorders>
          </w:tcPr>
          <w:p w14:paraId="652448D9" w14:textId="77777777" w:rsidR="00D008E6" w:rsidRPr="00D008E6" w:rsidRDefault="00D008E6" w:rsidP="00D008E6">
            <w:pPr>
              <w:spacing w:after="0" w:line="259" w:lineRule="auto"/>
              <w:rPr>
                <w:rFonts w:eastAsia="Verdana" w:cs="Verdana"/>
                <w:color w:val="000000"/>
                <w:sz w:val="18"/>
                <w:lang w:eastAsia="nl-NL"/>
              </w:rPr>
            </w:pPr>
            <w:r w:rsidRPr="00D008E6">
              <w:rPr>
                <w:rFonts w:eastAsia="Verdana" w:cs="Verdana"/>
                <w:color w:val="000000"/>
                <w:sz w:val="18"/>
                <w:lang w:eastAsia="nl-NL"/>
              </w:rPr>
              <w:t xml:space="preserve">Fysiek en medisch </w:t>
            </w:r>
          </w:p>
        </w:tc>
        <w:tc>
          <w:tcPr>
            <w:tcW w:w="4837" w:type="dxa"/>
            <w:tcBorders>
              <w:top w:val="single" w:sz="4" w:space="0" w:color="000000"/>
              <w:left w:val="single" w:sz="4" w:space="0" w:color="000000"/>
              <w:bottom w:val="single" w:sz="4" w:space="0" w:color="000000"/>
              <w:right w:val="single" w:sz="4" w:space="0" w:color="000000"/>
            </w:tcBorders>
          </w:tcPr>
          <w:p w14:paraId="3C0BA458" w14:textId="6D925ABB" w:rsidR="00D008E6" w:rsidRPr="00D008E6" w:rsidRDefault="00D008E6" w:rsidP="00D008E6">
            <w:pPr>
              <w:spacing w:after="0" w:line="259" w:lineRule="auto"/>
              <w:rPr>
                <w:rFonts w:eastAsia="Verdana" w:cs="Verdana"/>
                <w:color w:val="000000"/>
                <w:sz w:val="18"/>
                <w:lang w:eastAsia="nl-NL"/>
              </w:rPr>
            </w:pPr>
            <w:r w:rsidRPr="00D008E6">
              <w:rPr>
                <w:rFonts w:eastAsia="Verdana" w:cs="Verdana"/>
                <w:color w:val="000000"/>
                <w:sz w:val="18"/>
                <w:lang w:eastAsia="nl-NL"/>
              </w:rPr>
              <w:t>Hierin heeft de school geen ambities, maar wil flexibel kijken naar de situaties die zich aandienen</w:t>
            </w:r>
            <w:r w:rsidR="0013503F">
              <w:rPr>
                <w:rFonts w:eastAsia="Verdana" w:cs="Verdana"/>
                <w:color w:val="000000"/>
                <w:sz w:val="18"/>
                <w:lang w:eastAsia="nl-NL"/>
              </w:rPr>
              <w:t>.</w:t>
            </w:r>
          </w:p>
        </w:tc>
      </w:tr>
      <w:tr w:rsidR="00D008E6" w:rsidRPr="00D008E6" w14:paraId="55399B3E" w14:textId="77777777" w:rsidTr="003D3450">
        <w:trPr>
          <w:trHeight w:val="281"/>
        </w:trPr>
        <w:tc>
          <w:tcPr>
            <w:tcW w:w="3937" w:type="dxa"/>
            <w:tcBorders>
              <w:top w:val="single" w:sz="4" w:space="0" w:color="000000"/>
              <w:left w:val="single" w:sz="4" w:space="0" w:color="000000"/>
              <w:bottom w:val="single" w:sz="4" w:space="0" w:color="000000"/>
              <w:right w:val="single" w:sz="4" w:space="0" w:color="000000"/>
            </w:tcBorders>
          </w:tcPr>
          <w:p w14:paraId="688E129F" w14:textId="77777777" w:rsidR="00D008E6" w:rsidRPr="00D008E6" w:rsidRDefault="00D008E6" w:rsidP="00D008E6">
            <w:pPr>
              <w:spacing w:after="0" w:line="259" w:lineRule="auto"/>
              <w:rPr>
                <w:rFonts w:eastAsia="Verdana" w:cs="Verdana"/>
                <w:color w:val="000000"/>
                <w:sz w:val="18"/>
                <w:lang w:eastAsia="nl-NL"/>
              </w:rPr>
            </w:pPr>
            <w:r w:rsidRPr="00D008E6">
              <w:rPr>
                <w:rFonts w:eastAsia="Verdana" w:cs="Verdana"/>
                <w:color w:val="000000"/>
                <w:sz w:val="18"/>
                <w:lang w:eastAsia="nl-NL"/>
              </w:rPr>
              <w:t xml:space="preserve">Werkhouding </w:t>
            </w:r>
          </w:p>
        </w:tc>
        <w:tc>
          <w:tcPr>
            <w:tcW w:w="4837" w:type="dxa"/>
            <w:tcBorders>
              <w:top w:val="single" w:sz="4" w:space="0" w:color="000000"/>
              <w:left w:val="single" w:sz="4" w:space="0" w:color="000000"/>
              <w:bottom w:val="single" w:sz="4" w:space="0" w:color="000000"/>
              <w:right w:val="single" w:sz="4" w:space="0" w:color="000000"/>
            </w:tcBorders>
          </w:tcPr>
          <w:p w14:paraId="2D6D4D42" w14:textId="0592348C" w:rsidR="00D008E6" w:rsidRPr="00D008E6" w:rsidRDefault="00D008E6" w:rsidP="00D008E6">
            <w:pPr>
              <w:spacing w:after="0" w:line="259" w:lineRule="auto"/>
              <w:rPr>
                <w:rFonts w:eastAsia="Verdana" w:cs="Verdana"/>
                <w:color w:val="000000"/>
                <w:sz w:val="18"/>
                <w:lang w:eastAsia="nl-NL"/>
              </w:rPr>
            </w:pPr>
            <w:r w:rsidRPr="00D008E6">
              <w:rPr>
                <w:rFonts w:eastAsia="Verdana" w:cs="Verdana"/>
                <w:color w:val="000000"/>
                <w:sz w:val="18"/>
                <w:lang w:eastAsia="nl-NL"/>
              </w:rPr>
              <w:t>Werken aan vaardigheden en competenties van de leerlingen</w:t>
            </w:r>
            <w:r w:rsidR="00E23EE0">
              <w:rPr>
                <w:rFonts w:eastAsia="Verdana" w:cs="Verdana"/>
                <w:color w:val="000000"/>
                <w:sz w:val="18"/>
                <w:lang w:eastAsia="nl-NL"/>
              </w:rPr>
              <w:t>, binnen ons overkoepelende programma; Ik ben een Wereldburger</w:t>
            </w:r>
            <w:r w:rsidR="0061172C">
              <w:rPr>
                <w:rFonts w:eastAsia="Verdana" w:cs="Verdana"/>
                <w:color w:val="000000"/>
                <w:sz w:val="18"/>
                <w:lang w:eastAsia="nl-NL"/>
              </w:rPr>
              <w:t>.</w:t>
            </w:r>
          </w:p>
        </w:tc>
      </w:tr>
    </w:tbl>
    <w:p w14:paraId="6948B0DC" w14:textId="77777777" w:rsidR="00A032FD" w:rsidRPr="00614781" w:rsidRDefault="00A032FD" w:rsidP="00F3208C">
      <w:pPr>
        <w:tabs>
          <w:tab w:val="left" w:pos="567"/>
        </w:tabs>
        <w:spacing w:after="0" w:line="240" w:lineRule="auto"/>
        <w:rPr>
          <w:rFonts w:asciiTheme="minorHAnsi" w:hAnsiTheme="minorHAnsi" w:cstheme="minorHAnsi"/>
          <w:b/>
          <w:sz w:val="18"/>
          <w:szCs w:val="18"/>
        </w:rPr>
      </w:pPr>
    </w:p>
    <w:p w14:paraId="24B5D9D1" w14:textId="22968D47" w:rsidR="00F90D0A" w:rsidRPr="00614781" w:rsidRDefault="00F3208C" w:rsidP="00F3208C">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Gekoppeld aan de bovenstaande ambities hebben wij als schoo</w:t>
      </w:r>
      <w:r w:rsidR="000F69D1">
        <w:rPr>
          <w:rFonts w:asciiTheme="minorHAnsi" w:hAnsiTheme="minorHAnsi" w:cstheme="minorHAnsi"/>
          <w:b/>
          <w:sz w:val="18"/>
          <w:szCs w:val="18"/>
        </w:rPr>
        <w:t>l de volgende nascholingswensen</w:t>
      </w:r>
      <w:r w:rsidRPr="00614781">
        <w:rPr>
          <w:rFonts w:asciiTheme="minorHAnsi" w:hAnsiTheme="minorHAnsi" w:cstheme="minorHAnsi"/>
          <w:b/>
          <w:sz w:val="18"/>
          <w:szCs w:val="18"/>
        </w:rPr>
        <w:t>:</w:t>
      </w:r>
    </w:p>
    <w:p w14:paraId="6F71DDFF" w14:textId="77777777" w:rsidR="00E249C6" w:rsidRPr="00614781" w:rsidRDefault="00E249C6" w:rsidP="00285D9B">
      <w:pPr>
        <w:tabs>
          <w:tab w:val="left" w:pos="567"/>
        </w:tabs>
        <w:spacing w:after="0" w:line="240" w:lineRule="auto"/>
        <w:ind w:left="1410" w:hanging="1410"/>
        <w:rPr>
          <w:rFonts w:asciiTheme="minorHAnsi" w:hAnsiTheme="minorHAnsi" w:cstheme="minorHAnsi"/>
          <w:b/>
          <w:sz w:val="18"/>
          <w:szCs w:val="18"/>
        </w:rPr>
      </w:pPr>
    </w:p>
    <w:p w14:paraId="7E5E6CE1" w14:textId="1D541464" w:rsidR="00332E86" w:rsidRDefault="002D1B83" w:rsidP="004D1BB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Teamscholing executieve functies</w:t>
      </w:r>
    </w:p>
    <w:p w14:paraId="3D9F066D" w14:textId="4A9AEEF9" w:rsidR="002D1B83" w:rsidRDefault="002D1B83" w:rsidP="004D1BB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Scholing (individueel) op TOS</w:t>
      </w:r>
    </w:p>
    <w:p w14:paraId="34CEB62D" w14:textId="0588C2D8" w:rsidR="002D1B83" w:rsidRPr="00614781" w:rsidRDefault="002D1B83" w:rsidP="004D1BB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Diverse individuele scholingen op problematiek waar leerkrachten mee te maken hebben (denk hierbij aan trauma sensitief onderwijs, autisme, specifieke doelgroepen)</w:t>
      </w:r>
      <w:bookmarkStart w:id="0" w:name="_GoBack"/>
      <w:bookmarkEnd w:id="0"/>
    </w:p>
    <w:p w14:paraId="0783EDA6" w14:textId="77777777" w:rsidR="00285D9B" w:rsidRPr="00614781" w:rsidRDefault="00285D9B" w:rsidP="004D1BBD">
      <w:pPr>
        <w:tabs>
          <w:tab w:val="left" w:pos="567"/>
        </w:tabs>
        <w:spacing w:after="0" w:line="240" w:lineRule="auto"/>
        <w:rPr>
          <w:rFonts w:asciiTheme="minorHAnsi" w:hAnsiTheme="minorHAnsi" w:cstheme="minorHAnsi"/>
          <w:b/>
          <w:sz w:val="18"/>
          <w:szCs w:val="18"/>
        </w:rPr>
      </w:pPr>
    </w:p>
    <w:p w14:paraId="6B40C129" w14:textId="042D633C" w:rsidR="00F90D0A" w:rsidRPr="00614781" w:rsidRDefault="000F69D1" w:rsidP="004D1BBD">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Overige bijzonderheden</w:t>
      </w:r>
      <w:r w:rsidR="00FA26B4" w:rsidRPr="00614781">
        <w:rPr>
          <w:rFonts w:asciiTheme="minorHAnsi" w:hAnsiTheme="minorHAnsi" w:cstheme="minorHAnsi"/>
          <w:b/>
          <w:sz w:val="18"/>
          <w:szCs w:val="18"/>
        </w:rPr>
        <w:t>:</w:t>
      </w:r>
    </w:p>
    <w:p w14:paraId="2E3F2327" w14:textId="03229955" w:rsidR="005D7B7A" w:rsidRDefault="008101EF" w:rsidP="0065039D">
      <w:pPr>
        <w:pStyle w:val="Geenafstand"/>
        <w:rPr>
          <w:rFonts w:cstheme="minorHAnsi"/>
          <w:sz w:val="18"/>
          <w:szCs w:val="18"/>
        </w:rPr>
      </w:pPr>
      <w:r w:rsidRPr="00614781">
        <w:rPr>
          <w:rFonts w:cstheme="minorHAnsi"/>
          <w:sz w:val="18"/>
          <w:szCs w:val="18"/>
        </w:rPr>
        <w:t xml:space="preserve"> </w:t>
      </w:r>
    </w:p>
    <w:p w14:paraId="5DF2A44D" w14:textId="77777777" w:rsidR="00D008E6" w:rsidRPr="00D008E6" w:rsidRDefault="00D008E6" w:rsidP="00D008E6">
      <w:pPr>
        <w:spacing w:after="4" w:line="249" w:lineRule="auto"/>
        <w:rPr>
          <w:rFonts w:asciiTheme="minorHAnsi" w:eastAsia="Verdana" w:hAnsiTheme="minorHAnsi" w:cs="Verdana"/>
          <w:color w:val="000000"/>
          <w:sz w:val="18"/>
          <w:lang w:eastAsia="nl-NL"/>
        </w:rPr>
      </w:pPr>
      <w:r w:rsidRPr="00D008E6">
        <w:rPr>
          <w:rFonts w:asciiTheme="minorHAnsi" w:eastAsia="Verdana" w:hAnsiTheme="minorHAnsi" w:cs="Verdana"/>
          <w:color w:val="000000"/>
          <w:sz w:val="18"/>
          <w:lang w:eastAsia="nl-NL"/>
        </w:rPr>
        <w:t xml:space="preserve">Wij kunnen begeleiding bieden aan reguliere scholen rondom het werken met leerlingen met een ontwikkelingsperspectief (OPP). Wij kunnen ondersteuning bieden aan leerkrachten met leerlingen met werkhoudingsproblemen. </w:t>
      </w:r>
      <w:r w:rsidRPr="00D008E6">
        <w:rPr>
          <w:rFonts w:asciiTheme="minorHAnsi" w:eastAsia="Verdana" w:hAnsiTheme="minorHAnsi" w:cs="Verdana"/>
          <w:b/>
          <w:color w:val="000000"/>
          <w:sz w:val="18"/>
          <w:lang w:eastAsia="nl-NL"/>
        </w:rPr>
        <w:t xml:space="preserve"> </w:t>
      </w:r>
    </w:p>
    <w:p w14:paraId="4095F531" w14:textId="77777777" w:rsidR="00D008E6" w:rsidRPr="00D008E6" w:rsidRDefault="00D008E6" w:rsidP="00D008E6">
      <w:pPr>
        <w:spacing w:after="0" w:line="259" w:lineRule="auto"/>
        <w:rPr>
          <w:rFonts w:asciiTheme="minorHAnsi" w:eastAsia="Verdana" w:hAnsiTheme="minorHAnsi" w:cs="Verdana"/>
          <w:color w:val="000000"/>
          <w:sz w:val="18"/>
          <w:lang w:eastAsia="nl-NL"/>
        </w:rPr>
      </w:pPr>
    </w:p>
    <w:p w14:paraId="24183504" w14:textId="2B9F0DE8" w:rsidR="00D008E6" w:rsidRPr="00D008E6" w:rsidRDefault="00D008E6" w:rsidP="0061172C">
      <w:pPr>
        <w:spacing w:after="4" w:line="249" w:lineRule="auto"/>
        <w:ind w:left="-5" w:hanging="10"/>
        <w:rPr>
          <w:rFonts w:asciiTheme="minorHAnsi" w:eastAsia="Verdana" w:hAnsiTheme="minorHAnsi" w:cs="Verdana"/>
          <w:color w:val="000000"/>
          <w:sz w:val="18"/>
          <w:lang w:eastAsia="nl-NL"/>
        </w:rPr>
      </w:pPr>
      <w:r w:rsidRPr="00D008E6">
        <w:rPr>
          <w:rFonts w:asciiTheme="minorHAnsi" w:eastAsia="Verdana" w:hAnsiTheme="minorHAnsi" w:cs="Verdana"/>
          <w:color w:val="000000"/>
          <w:sz w:val="18"/>
          <w:lang w:eastAsia="nl-NL"/>
        </w:rPr>
        <w:lastRenderedPageBreak/>
        <w:t xml:space="preserve">Wij vinden dat ouders recht hebben op passende onderwijs-zorg. Scholen moeten dus goed samenwerken met jeugdzorg, medische zorg en ouders en omgekeerd. </w:t>
      </w:r>
    </w:p>
    <w:p w14:paraId="4FB69B91" w14:textId="77777777" w:rsidR="00D008E6" w:rsidRPr="00D008E6" w:rsidRDefault="00D008E6" w:rsidP="00D008E6">
      <w:pPr>
        <w:spacing w:after="4" w:line="249" w:lineRule="auto"/>
        <w:ind w:left="-5" w:hanging="10"/>
        <w:rPr>
          <w:rFonts w:asciiTheme="minorHAnsi" w:eastAsia="Verdana" w:hAnsiTheme="minorHAnsi" w:cs="Verdana"/>
          <w:color w:val="000000"/>
          <w:sz w:val="18"/>
          <w:lang w:eastAsia="nl-NL"/>
        </w:rPr>
      </w:pPr>
    </w:p>
    <w:p w14:paraId="2B7ADD99" w14:textId="50059E08" w:rsidR="00D008E6" w:rsidRPr="00D008E6" w:rsidRDefault="00D008E6" w:rsidP="00D008E6">
      <w:pPr>
        <w:spacing w:after="4" w:line="249" w:lineRule="auto"/>
        <w:ind w:left="-5" w:hanging="10"/>
        <w:rPr>
          <w:rFonts w:asciiTheme="minorHAnsi" w:eastAsia="Verdana" w:hAnsiTheme="minorHAnsi" w:cs="Verdana"/>
          <w:color w:val="000000"/>
          <w:sz w:val="18"/>
          <w:lang w:eastAsia="nl-NL"/>
        </w:rPr>
      </w:pPr>
      <w:r w:rsidRPr="00D008E6">
        <w:rPr>
          <w:rFonts w:asciiTheme="minorHAnsi" w:eastAsia="Verdana" w:hAnsiTheme="minorHAnsi" w:cs="Verdana"/>
          <w:color w:val="000000"/>
          <w:sz w:val="18"/>
          <w:lang w:eastAsia="nl-NL"/>
        </w:rPr>
        <w:t>Wij werken thematisch vanuit doelen</w:t>
      </w:r>
      <w:r w:rsidR="00D22F6A">
        <w:rPr>
          <w:rFonts w:asciiTheme="minorHAnsi" w:eastAsia="Verdana" w:hAnsiTheme="minorHAnsi" w:cs="Verdana"/>
          <w:color w:val="000000"/>
          <w:sz w:val="18"/>
          <w:lang w:eastAsia="nl-NL"/>
        </w:rPr>
        <w:t>. In de onderbouw (t/m groep 4) vanuit spelend leren. Na groep 4 vanuit onderzoekend leren</w:t>
      </w:r>
      <w:r w:rsidRPr="00D008E6">
        <w:rPr>
          <w:rFonts w:asciiTheme="minorHAnsi" w:eastAsia="Verdana" w:hAnsiTheme="minorHAnsi" w:cs="Verdana"/>
          <w:color w:val="000000"/>
          <w:sz w:val="18"/>
          <w:lang w:eastAsia="nl-NL"/>
        </w:rPr>
        <w:t xml:space="preserve">, zodat iedere leerling aan zijn eigen persoonlijke doelen kan werken. </w:t>
      </w:r>
    </w:p>
    <w:p w14:paraId="61610B0C" w14:textId="62F1BBE7" w:rsidR="00437FE6" w:rsidRDefault="00437FE6" w:rsidP="0065039D">
      <w:pPr>
        <w:pStyle w:val="Geenafstand"/>
        <w:rPr>
          <w:rFonts w:cstheme="minorHAnsi"/>
          <w:sz w:val="18"/>
          <w:szCs w:val="18"/>
        </w:rPr>
      </w:pPr>
    </w:p>
    <w:p w14:paraId="14E488DD" w14:textId="77777777" w:rsidR="00437FE6" w:rsidRDefault="00437FE6">
      <w:pPr>
        <w:spacing w:after="0" w:line="240" w:lineRule="auto"/>
        <w:rPr>
          <w:rFonts w:asciiTheme="minorHAnsi" w:eastAsiaTheme="minorHAnsi" w:hAnsiTheme="minorHAnsi" w:cstheme="minorHAnsi"/>
          <w:sz w:val="18"/>
          <w:szCs w:val="18"/>
        </w:rPr>
      </w:pPr>
      <w:r>
        <w:rPr>
          <w:rFonts w:cstheme="minorHAnsi"/>
          <w:sz w:val="18"/>
          <w:szCs w:val="18"/>
        </w:rPr>
        <w:br w:type="page"/>
      </w:r>
    </w:p>
    <w:p w14:paraId="5E6F8DBC" w14:textId="77777777" w:rsidR="00437FE6" w:rsidRDefault="00437FE6" w:rsidP="0065039D">
      <w:pPr>
        <w:pStyle w:val="Geenafstand"/>
        <w:rPr>
          <w:rFonts w:cstheme="minorHAnsi"/>
          <w:sz w:val="18"/>
          <w:szCs w:val="18"/>
        </w:rPr>
      </w:pPr>
    </w:p>
    <w:p w14:paraId="6EC27704" w14:textId="524E5490" w:rsidR="00437FE6" w:rsidRDefault="00437FE6" w:rsidP="0065039D">
      <w:pPr>
        <w:pStyle w:val="Geenafstand"/>
        <w:rPr>
          <w:rFonts w:cstheme="minorHAnsi"/>
          <w:b/>
          <w:sz w:val="18"/>
          <w:szCs w:val="18"/>
        </w:rPr>
      </w:pPr>
      <w:r w:rsidRPr="00437FE6">
        <w:rPr>
          <w:rFonts w:cstheme="minorHAnsi"/>
          <w:b/>
          <w:sz w:val="18"/>
          <w:szCs w:val="18"/>
        </w:rPr>
        <w:t>Website</w:t>
      </w:r>
    </w:p>
    <w:p w14:paraId="68F07485" w14:textId="77777777" w:rsidR="00ED4E33" w:rsidRDefault="003D56B6" w:rsidP="0065039D">
      <w:pPr>
        <w:pStyle w:val="Geenafstand"/>
        <w:rPr>
          <w:rFonts w:cstheme="minorHAnsi"/>
          <w:sz w:val="18"/>
          <w:szCs w:val="18"/>
        </w:rPr>
      </w:pPr>
      <w:r w:rsidRPr="003D56B6">
        <w:rPr>
          <w:rFonts w:cstheme="minorHAnsi"/>
          <w:sz w:val="18"/>
          <w:szCs w:val="18"/>
        </w:rPr>
        <w:t xml:space="preserve">Gezien het belang van beschikbaarheid en vindbaarheid van actuele gegevens met betrekking tot het dekkend netwerk is </w:t>
      </w:r>
      <w:r>
        <w:rPr>
          <w:rFonts w:cstheme="minorHAnsi"/>
          <w:sz w:val="18"/>
          <w:szCs w:val="18"/>
        </w:rPr>
        <w:t>het voor bezoekers van de website van PPO Rotterdam</w:t>
      </w:r>
      <w:r w:rsidRPr="003D56B6">
        <w:rPr>
          <w:rFonts w:cstheme="minorHAnsi"/>
          <w:sz w:val="18"/>
          <w:szCs w:val="18"/>
        </w:rPr>
        <w:t xml:space="preserve"> </w:t>
      </w:r>
      <w:r>
        <w:rPr>
          <w:rFonts w:cstheme="minorHAnsi"/>
          <w:sz w:val="18"/>
          <w:szCs w:val="18"/>
        </w:rPr>
        <w:t>mogelijk</w:t>
      </w:r>
      <w:r w:rsidR="00ED4E33">
        <w:rPr>
          <w:rFonts w:cstheme="minorHAnsi"/>
          <w:sz w:val="18"/>
          <w:szCs w:val="18"/>
        </w:rPr>
        <w:t xml:space="preserve"> om uw</w:t>
      </w:r>
      <w:r w:rsidRPr="003D56B6">
        <w:rPr>
          <w:rFonts w:cstheme="minorHAnsi"/>
          <w:sz w:val="18"/>
          <w:szCs w:val="18"/>
        </w:rPr>
        <w:t xml:space="preserve"> school binnen een postcodegebied te zoeken en vervolgens in te zoomen op basis van een aantal categorieën en indicatoren. Vervolgens kunnen scholen van keuze worden aangeklikt om meer informatie te krijgen over de school in het algemeen en de mogelijkheden wat betreft de (extra)ondersteuning.</w:t>
      </w:r>
      <w:r w:rsidR="000865C5">
        <w:rPr>
          <w:rFonts w:cstheme="minorHAnsi"/>
          <w:sz w:val="18"/>
          <w:szCs w:val="18"/>
        </w:rPr>
        <w:t xml:space="preserve"> </w:t>
      </w:r>
    </w:p>
    <w:p w14:paraId="4AC144B4" w14:textId="77777777" w:rsidR="00ED4E33" w:rsidRDefault="00ED4E33" w:rsidP="0065039D">
      <w:pPr>
        <w:pStyle w:val="Geenafstand"/>
        <w:rPr>
          <w:rFonts w:cstheme="minorHAnsi"/>
          <w:sz w:val="18"/>
          <w:szCs w:val="18"/>
        </w:rPr>
      </w:pPr>
    </w:p>
    <w:p w14:paraId="220EE9C3" w14:textId="285518CC" w:rsidR="003D56B6" w:rsidRDefault="000865C5" w:rsidP="0065039D">
      <w:pPr>
        <w:pStyle w:val="Geenafstand"/>
        <w:rPr>
          <w:rFonts w:cstheme="minorHAnsi"/>
          <w:sz w:val="18"/>
          <w:szCs w:val="18"/>
        </w:rPr>
      </w:pPr>
      <w:r>
        <w:rPr>
          <w:rFonts w:cstheme="minorHAnsi"/>
          <w:sz w:val="18"/>
          <w:szCs w:val="18"/>
        </w:rPr>
        <w:t xml:space="preserve">Kunt u hieronder aangeven op welke punten u uw school – op basis van het SOP </w:t>
      </w:r>
      <w:r w:rsidR="00404598">
        <w:rPr>
          <w:rFonts w:cstheme="minorHAnsi"/>
          <w:sz w:val="18"/>
          <w:szCs w:val="18"/>
        </w:rPr>
        <w:t>–</w:t>
      </w:r>
      <w:r>
        <w:rPr>
          <w:rFonts w:cstheme="minorHAnsi"/>
          <w:sz w:val="18"/>
          <w:szCs w:val="18"/>
        </w:rPr>
        <w:t xml:space="preserve"> </w:t>
      </w:r>
      <w:r w:rsidR="00404598">
        <w:rPr>
          <w:rFonts w:cstheme="minorHAnsi"/>
          <w:sz w:val="18"/>
          <w:szCs w:val="18"/>
        </w:rPr>
        <w:t xml:space="preserve">op </w:t>
      </w:r>
      <w:r w:rsidR="00ED4E33">
        <w:rPr>
          <w:rFonts w:cstheme="minorHAnsi"/>
          <w:sz w:val="18"/>
          <w:szCs w:val="18"/>
        </w:rPr>
        <w:t>de scholenkaart wilt weergeven?</w:t>
      </w:r>
    </w:p>
    <w:p w14:paraId="48BBEF32" w14:textId="77777777" w:rsidR="000865C5" w:rsidRPr="003D56B6" w:rsidRDefault="000865C5" w:rsidP="0065039D">
      <w:pPr>
        <w:pStyle w:val="Geenafstand"/>
        <w:rPr>
          <w:rFonts w:cstheme="minorHAnsi"/>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1"/>
        <w:gridCol w:w="2528"/>
      </w:tblGrid>
      <w:tr w:rsidR="000929DC" w:rsidRPr="00614781" w14:paraId="03716F13" w14:textId="77777777" w:rsidTr="00A13F7C">
        <w:trPr>
          <w:trHeight w:val="70"/>
        </w:trPr>
        <w:tc>
          <w:tcPr>
            <w:tcW w:w="6681" w:type="dxa"/>
            <w:shd w:val="clear" w:color="auto" w:fill="CDEBFF"/>
            <w:tcMar>
              <w:left w:w="108" w:type="dxa"/>
              <w:right w:w="108" w:type="dxa"/>
            </w:tcMar>
          </w:tcPr>
          <w:p w14:paraId="4A87D81F" w14:textId="2EFA18ED" w:rsidR="000929DC" w:rsidRPr="00614781" w:rsidRDefault="000929DC" w:rsidP="00D34C78">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Leren &amp; Ontwikkelen</w:t>
            </w:r>
          </w:p>
        </w:tc>
        <w:tc>
          <w:tcPr>
            <w:tcW w:w="2528" w:type="dxa"/>
            <w:shd w:val="clear" w:color="auto" w:fill="CDEBFF"/>
            <w:tcMar>
              <w:left w:w="108" w:type="dxa"/>
              <w:right w:w="108" w:type="dxa"/>
            </w:tcMar>
            <w:vAlign w:val="bottom"/>
          </w:tcPr>
          <w:p w14:paraId="587B0B68" w14:textId="00048E4A" w:rsidR="000929DC" w:rsidRPr="00614781" w:rsidRDefault="000929DC" w:rsidP="00D34C78">
            <w:pPr>
              <w:tabs>
                <w:tab w:val="left" w:pos="567"/>
              </w:tabs>
              <w:spacing w:after="0" w:line="240" w:lineRule="auto"/>
              <w:jc w:val="center"/>
              <w:rPr>
                <w:rFonts w:asciiTheme="minorHAnsi" w:hAnsiTheme="minorHAnsi" w:cstheme="minorHAnsi"/>
                <w:b/>
                <w:sz w:val="18"/>
                <w:szCs w:val="18"/>
              </w:rPr>
            </w:pPr>
          </w:p>
        </w:tc>
      </w:tr>
      <w:tr w:rsidR="000929DC" w:rsidRPr="00614781" w14:paraId="4696A3B9" w14:textId="77777777" w:rsidTr="00A13F7C">
        <w:tc>
          <w:tcPr>
            <w:tcW w:w="6681" w:type="dxa"/>
            <w:shd w:val="clear" w:color="auto" w:fill="auto"/>
            <w:tcMar>
              <w:left w:w="108" w:type="dxa"/>
              <w:right w:w="108" w:type="dxa"/>
            </w:tcMar>
          </w:tcPr>
          <w:p w14:paraId="01D74610" w14:textId="4599F2E5"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Dyslexie</w:t>
            </w:r>
          </w:p>
        </w:tc>
        <w:tc>
          <w:tcPr>
            <w:tcW w:w="2528" w:type="dxa"/>
            <w:shd w:val="clear" w:color="auto" w:fill="auto"/>
            <w:tcMar>
              <w:left w:w="108" w:type="dxa"/>
              <w:right w:w="108" w:type="dxa"/>
            </w:tcMar>
          </w:tcPr>
          <w:p w14:paraId="3AA77DEC" w14:textId="1A1DC1EE" w:rsidR="000929DC" w:rsidRPr="00614781" w:rsidRDefault="002D1B83"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4911936"/>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0929DC" w:rsidRPr="00614781" w14:paraId="6AB05B6B" w14:textId="77777777" w:rsidTr="00A13F7C">
        <w:tc>
          <w:tcPr>
            <w:tcW w:w="6681" w:type="dxa"/>
            <w:shd w:val="clear" w:color="auto" w:fill="auto"/>
            <w:tcMar>
              <w:left w:w="108" w:type="dxa"/>
              <w:right w:w="108" w:type="dxa"/>
            </w:tcMar>
          </w:tcPr>
          <w:p w14:paraId="1C13CAA6" w14:textId="30B3C0E2"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Dyscalculie</w:t>
            </w:r>
          </w:p>
        </w:tc>
        <w:tc>
          <w:tcPr>
            <w:tcW w:w="2528" w:type="dxa"/>
            <w:shd w:val="clear" w:color="auto" w:fill="auto"/>
            <w:tcMar>
              <w:left w:w="108" w:type="dxa"/>
              <w:right w:w="108" w:type="dxa"/>
            </w:tcMar>
          </w:tcPr>
          <w:p w14:paraId="3E51FEFF" w14:textId="21BD771C" w:rsidR="000929DC" w:rsidRPr="00614781" w:rsidRDefault="002D1B83"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42361745"/>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0929DC" w:rsidRPr="00614781" w14:paraId="0768E95F" w14:textId="77777777" w:rsidTr="00A13F7C">
        <w:tc>
          <w:tcPr>
            <w:tcW w:w="6681" w:type="dxa"/>
            <w:shd w:val="clear" w:color="auto" w:fill="auto"/>
            <w:tcMar>
              <w:left w:w="108" w:type="dxa"/>
              <w:right w:w="108" w:type="dxa"/>
            </w:tcMar>
          </w:tcPr>
          <w:p w14:paraId="0AB00F76" w14:textId="26CBDAF8"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Taal</w:t>
            </w:r>
            <w:r w:rsidRPr="00614781">
              <w:rPr>
                <w:rFonts w:asciiTheme="minorHAnsi" w:hAnsiTheme="minorHAnsi" w:cstheme="minorHAnsi"/>
                <w:sz w:val="18"/>
                <w:szCs w:val="18"/>
              </w:rPr>
              <w:t xml:space="preserve"> </w:t>
            </w:r>
          </w:p>
        </w:tc>
        <w:tc>
          <w:tcPr>
            <w:tcW w:w="2528" w:type="dxa"/>
            <w:shd w:val="clear" w:color="auto" w:fill="auto"/>
            <w:tcMar>
              <w:left w:w="108" w:type="dxa"/>
              <w:right w:w="108" w:type="dxa"/>
            </w:tcMar>
          </w:tcPr>
          <w:p w14:paraId="1F4DD173" w14:textId="1EE94F2C" w:rsidR="000929DC" w:rsidRPr="00614781" w:rsidRDefault="002D1B83"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204181335"/>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0929DC" w:rsidRPr="00614781" w14:paraId="3E0A245B" w14:textId="77777777" w:rsidTr="00A13F7C">
        <w:tc>
          <w:tcPr>
            <w:tcW w:w="6681" w:type="dxa"/>
            <w:shd w:val="clear" w:color="auto" w:fill="auto"/>
            <w:tcMar>
              <w:left w:w="108" w:type="dxa"/>
              <w:right w:w="108" w:type="dxa"/>
            </w:tcMar>
          </w:tcPr>
          <w:p w14:paraId="5ECD84A7" w14:textId="007FD062"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Lezen</w:t>
            </w:r>
          </w:p>
        </w:tc>
        <w:tc>
          <w:tcPr>
            <w:tcW w:w="2528" w:type="dxa"/>
            <w:shd w:val="clear" w:color="auto" w:fill="auto"/>
            <w:tcMar>
              <w:left w:w="108" w:type="dxa"/>
              <w:right w:w="108" w:type="dxa"/>
            </w:tcMar>
          </w:tcPr>
          <w:p w14:paraId="0D66DBC7" w14:textId="47FD95EA" w:rsidR="000929DC" w:rsidRPr="00614781" w:rsidRDefault="002D1B83"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08539717"/>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0929DC" w:rsidRPr="00614781" w14:paraId="74F9B59F" w14:textId="77777777" w:rsidTr="00A13F7C">
        <w:tc>
          <w:tcPr>
            <w:tcW w:w="6681" w:type="dxa"/>
            <w:shd w:val="clear" w:color="auto" w:fill="auto"/>
            <w:tcMar>
              <w:left w:w="108" w:type="dxa"/>
              <w:right w:w="108" w:type="dxa"/>
            </w:tcMar>
          </w:tcPr>
          <w:p w14:paraId="26218057" w14:textId="28DD47E1"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Rekenen</w:t>
            </w:r>
          </w:p>
        </w:tc>
        <w:tc>
          <w:tcPr>
            <w:tcW w:w="2528" w:type="dxa"/>
            <w:shd w:val="clear" w:color="auto" w:fill="auto"/>
            <w:tcMar>
              <w:left w:w="108" w:type="dxa"/>
              <w:right w:w="108" w:type="dxa"/>
            </w:tcMar>
          </w:tcPr>
          <w:p w14:paraId="6E4555CE" w14:textId="7E21EFE2" w:rsidR="000929DC" w:rsidRPr="00614781" w:rsidRDefault="002D1B83"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11525745"/>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FB60DD" w:rsidRPr="00614781" w14:paraId="67AF9676" w14:textId="77777777" w:rsidTr="00FB60DD">
        <w:trPr>
          <w:trHeight w:val="227"/>
        </w:trPr>
        <w:tc>
          <w:tcPr>
            <w:tcW w:w="6681" w:type="dxa"/>
            <w:shd w:val="clear" w:color="auto" w:fill="auto"/>
            <w:tcMar>
              <w:left w:w="108" w:type="dxa"/>
              <w:right w:w="108" w:type="dxa"/>
            </w:tcMar>
          </w:tcPr>
          <w:p w14:paraId="2AB98348" w14:textId="76885C64" w:rsidR="00FB60DD" w:rsidRPr="00614781" w:rsidRDefault="00FB60DD" w:rsidP="00FB60D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Meer-en hoogbegaafdheid</w:t>
            </w:r>
          </w:p>
        </w:tc>
        <w:tc>
          <w:tcPr>
            <w:tcW w:w="2528" w:type="dxa"/>
            <w:shd w:val="clear" w:color="auto" w:fill="auto"/>
            <w:tcMar>
              <w:left w:w="108" w:type="dxa"/>
              <w:right w:w="108" w:type="dxa"/>
            </w:tcMar>
          </w:tcPr>
          <w:p w14:paraId="32E71F7C" w14:textId="52C0205C" w:rsidR="00FB60DD" w:rsidRPr="00614781" w:rsidRDefault="002D1B83"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8827967"/>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929DC" w:rsidRPr="00614781" w14:paraId="2A9362D3" w14:textId="77777777" w:rsidTr="00A13F7C">
        <w:tc>
          <w:tcPr>
            <w:tcW w:w="6681" w:type="dxa"/>
            <w:shd w:val="clear" w:color="auto" w:fill="auto"/>
            <w:tcMar>
              <w:left w:w="108" w:type="dxa"/>
              <w:right w:w="108" w:type="dxa"/>
            </w:tcMar>
          </w:tcPr>
          <w:p w14:paraId="562C1278" w14:textId="46F30FB6" w:rsidR="000929DC" w:rsidRPr="00614781" w:rsidRDefault="00DA5D6A"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IQ/leerachterstand</w:t>
            </w:r>
          </w:p>
        </w:tc>
        <w:tc>
          <w:tcPr>
            <w:tcW w:w="2528" w:type="dxa"/>
            <w:shd w:val="clear" w:color="auto" w:fill="auto"/>
            <w:tcMar>
              <w:left w:w="108" w:type="dxa"/>
              <w:right w:w="108" w:type="dxa"/>
            </w:tcMar>
          </w:tcPr>
          <w:p w14:paraId="73CD6B1E" w14:textId="569B158C" w:rsidR="000929DC" w:rsidRPr="00614781" w:rsidRDefault="002D1B83"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0240126"/>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0929DC" w:rsidRPr="00614781" w14:paraId="4054F2D0" w14:textId="77777777" w:rsidTr="00A13F7C">
        <w:tc>
          <w:tcPr>
            <w:tcW w:w="6681" w:type="dxa"/>
            <w:shd w:val="clear" w:color="auto" w:fill="auto"/>
            <w:tcMar>
              <w:left w:w="108" w:type="dxa"/>
              <w:right w:w="108" w:type="dxa"/>
            </w:tcMar>
          </w:tcPr>
          <w:p w14:paraId="7342F51E" w14:textId="6A49EFAB" w:rsidR="000929DC" w:rsidRPr="00614781" w:rsidRDefault="00DA5D6A"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Autisme Spectrum Stoornissen</w:t>
            </w:r>
            <w:r w:rsidR="000929DC" w:rsidRPr="00614781">
              <w:rPr>
                <w:rFonts w:asciiTheme="minorHAnsi" w:hAnsiTheme="minorHAnsi" w:cstheme="minorHAnsi"/>
                <w:sz w:val="18"/>
                <w:szCs w:val="18"/>
              </w:rPr>
              <w:t xml:space="preserve"> </w:t>
            </w:r>
          </w:p>
        </w:tc>
        <w:tc>
          <w:tcPr>
            <w:tcW w:w="2528" w:type="dxa"/>
            <w:shd w:val="clear" w:color="auto" w:fill="auto"/>
            <w:tcMar>
              <w:left w:w="108" w:type="dxa"/>
              <w:right w:w="108" w:type="dxa"/>
            </w:tcMar>
          </w:tcPr>
          <w:p w14:paraId="6AC27024" w14:textId="284D41C0" w:rsidR="000929DC" w:rsidRPr="00614781" w:rsidRDefault="002D1B83"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4277949"/>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0929DC" w:rsidRPr="00614781" w14:paraId="0DAEC8BD" w14:textId="77777777" w:rsidTr="00A13F7C">
        <w:tc>
          <w:tcPr>
            <w:tcW w:w="6681" w:type="dxa"/>
            <w:shd w:val="clear" w:color="auto" w:fill="C1E6FF"/>
            <w:tcMar>
              <w:left w:w="108" w:type="dxa"/>
              <w:right w:w="108" w:type="dxa"/>
            </w:tcMar>
          </w:tcPr>
          <w:p w14:paraId="15F3F852" w14:textId="7B271DA7" w:rsidR="000929DC" w:rsidRPr="00A13F7C" w:rsidRDefault="007174E6" w:rsidP="00D34C78">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Sociaal &amp;</w:t>
            </w:r>
            <w:r w:rsidR="00A13F7C" w:rsidRPr="00A13F7C">
              <w:rPr>
                <w:rFonts w:asciiTheme="minorHAnsi" w:hAnsiTheme="minorHAnsi" w:cstheme="minorHAnsi"/>
                <w:b/>
                <w:sz w:val="18"/>
                <w:szCs w:val="18"/>
              </w:rPr>
              <w:t xml:space="preserve"> emotioneel gedrag</w:t>
            </w:r>
          </w:p>
        </w:tc>
        <w:tc>
          <w:tcPr>
            <w:tcW w:w="2528" w:type="dxa"/>
            <w:shd w:val="clear" w:color="auto" w:fill="C1E6FF"/>
            <w:tcMar>
              <w:left w:w="108" w:type="dxa"/>
              <w:right w:w="108" w:type="dxa"/>
            </w:tcMar>
          </w:tcPr>
          <w:p w14:paraId="4B8A24B3" w14:textId="25F9B4F9" w:rsidR="000929DC" w:rsidRPr="00614781" w:rsidRDefault="000929DC" w:rsidP="00D34C78">
            <w:pPr>
              <w:tabs>
                <w:tab w:val="left" w:pos="567"/>
              </w:tabs>
              <w:spacing w:after="0" w:line="240" w:lineRule="auto"/>
              <w:jc w:val="center"/>
              <w:rPr>
                <w:rFonts w:asciiTheme="minorHAnsi" w:hAnsiTheme="minorHAnsi" w:cstheme="minorHAnsi"/>
                <w:sz w:val="18"/>
                <w:szCs w:val="18"/>
              </w:rPr>
            </w:pPr>
          </w:p>
        </w:tc>
      </w:tr>
      <w:tr w:rsidR="000150FD" w:rsidRPr="00614781" w14:paraId="3BE1AFE5" w14:textId="77777777" w:rsidTr="007174E6">
        <w:tc>
          <w:tcPr>
            <w:tcW w:w="6681" w:type="dxa"/>
            <w:shd w:val="clear" w:color="auto" w:fill="FFFFFF" w:themeFill="background1"/>
            <w:tcMar>
              <w:left w:w="108" w:type="dxa"/>
              <w:right w:w="108" w:type="dxa"/>
            </w:tcMar>
          </w:tcPr>
          <w:p w14:paraId="060EB82D" w14:textId="039ECF2D" w:rsidR="000150FD" w:rsidRPr="006A37F3" w:rsidRDefault="000150FD" w:rsidP="000150FD">
            <w:pPr>
              <w:tabs>
                <w:tab w:val="left" w:pos="567"/>
              </w:tabs>
              <w:spacing w:after="0" w:line="240" w:lineRule="auto"/>
              <w:rPr>
                <w:rFonts w:asciiTheme="minorHAnsi" w:hAnsiTheme="minorHAnsi" w:cstheme="minorHAnsi"/>
                <w:sz w:val="18"/>
                <w:szCs w:val="18"/>
              </w:rPr>
            </w:pPr>
            <w:r w:rsidRPr="006A37F3">
              <w:rPr>
                <w:rFonts w:asciiTheme="minorHAnsi" w:hAnsiTheme="minorHAnsi" w:cstheme="minorHAnsi"/>
                <w:sz w:val="18"/>
                <w:szCs w:val="18"/>
              </w:rPr>
              <w:t>Pestgedrag</w:t>
            </w:r>
          </w:p>
        </w:tc>
        <w:tc>
          <w:tcPr>
            <w:tcW w:w="2528" w:type="dxa"/>
            <w:shd w:val="clear" w:color="auto" w:fill="FFFFFF" w:themeFill="background1"/>
            <w:tcMar>
              <w:left w:w="108" w:type="dxa"/>
              <w:right w:w="108" w:type="dxa"/>
            </w:tcMar>
          </w:tcPr>
          <w:p w14:paraId="7DBC4CF8" w14:textId="4E797877" w:rsidR="000150FD" w:rsidRDefault="002D1B83"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66176562"/>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0150FD" w:rsidRPr="00614781" w14:paraId="37BC4614" w14:textId="77777777" w:rsidTr="007174E6">
        <w:tc>
          <w:tcPr>
            <w:tcW w:w="6681" w:type="dxa"/>
            <w:shd w:val="clear" w:color="auto" w:fill="FFFFFF" w:themeFill="background1"/>
            <w:tcMar>
              <w:left w:w="108" w:type="dxa"/>
              <w:right w:w="108" w:type="dxa"/>
            </w:tcMar>
          </w:tcPr>
          <w:p w14:paraId="396DD723" w14:textId="06072FF3" w:rsidR="000150FD" w:rsidRPr="006A37F3"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Sociale vaardigheden</w:t>
            </w:r>
          </w:p>
        </w:tc>
        <w:tc>
          <w:tcPr>
            <w:tcW w:w="2528" w:type="dxa"/>
            <w:shd w:val="clear" w:color="auto" w:fill="FFFFFF" w:themeFill="background1"/>
            <w:tcMar>
              <w:left w:w="108" w:type="dxa"/>
              <w:right w:w="108" w:type="dxa"/>
            </w:tcMar>
          </w:tcPr>
          <w:p w14:paraId="45E3302F" w14:textId="56CD07B5" w:rsidR="000150FD" w:rsidRDefault="002D1B83"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54001312"/>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0150FD" w:rsidRPr="00614781" w14:paraId="35A1CE7E" w14:textId="77777777" w:rsidTr="007174E6">
        <w:tc>
          <w:tcPr>
            <w:tcW w:w="6681" w:type="dxa"/>
            <w:shd w:val="clear" w:color="auto" w:fill="FFFFFF" w:themeFill="background1"/>
            <w:tcMar>
              <w:left w:w="108" w:type="dxa"/>
              <w:right w:w="108" w:type="dxa"/>
            </w:tcMar>
          </w:tcPr>
          <w:p w14:paraId="6A8D904E" w14:textId="4816EDED"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Faalangst</w:t>
            </w:r>
          </w:p>
        </w:tc>
        <w:tc>
          <w:tcPr>
            <w:tcW w:w="2528" w:type="dxa"/>
            <w:shd w:val="clear" w:color="auto" w:fill="FFFFFF" w:themeFill="background1"/>
            <w:tcMar>
              <w:left w:w="108" w:type="dxa"/>
              <w:right w:w="108" w:type="dxa"/>
            </w:tcMar>
          </w:tcPr>
          <w:p w14:paraId="53E5E57D" w14:textId="2A1FDAB7" w:rsidR="000150FD" w:rsidRDefault="002D1B83"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31951062"/>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0150FD" w:rsidRPr="00614781" w14:paraId="47B3D6C6" w14:textId="77777777" w:rsidTr="007174E6">
        <w:tc>
          <w:tcPr>
            <w:tcW w:w="6681" w:type="dxa"/>
            <w:shd w:val="clear" w:color="auto" w:fill="FFFFFF" w:themeFill="background1"/>
            <w:tcMar>
              <w:left w:w="108" w:type="dxa"/>
              <w:right w:w="108" w:type="dxa"/>
            </w:tcMar>
          </w:tcPr>
          <w:p w14:paraId="065737CB" w14:textId="632934B2"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w:t>
            </w:r>
          </w:p>
        </w:tc>
        <w:tc>
          <w:tcPr>
            <w:tcW w:w="2528" w:type="dxa"/>
            <w:shd w:val="clear" w:color="auto" w:fill="FFFFFF" w:themeFill="background1"/>
            <w:tcMar>
              <w:left w:w="108" w:type="dxa"/>
              <w:right w:w="108" w:type="dxa"/>
            </w:tcMar>
          </w:tcPr>
          <w:p w14:paraId="5B041C05" w14:textId="2C19213E" w:rsidR="000150FD" w:rsidRDefault="002D1B83"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52576516"/>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0150FD" w:rsidRPr="00614781" w14:paraId="4CB24673" w14:textId="77777777" w:rsidTr="007174E6">
        <w:tc>
          <w:tcPr>
            <w:tcW w:w="6681" w:type="dxa"/>
            <w:shd w:val="clear" w:color="auto" w:fill="FFFFFF" w:themeFill="background1"/>
            <w:tcMar>
              <w:left w:w="108" w:type="dxa"/>
              <w:right w:w="108" w:type="dxa"/>
            </w:tcMar>
          </w:tcPr>
          <w:p w14:paraId="64BFF01A" w14:textId="488A94A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Ernstige gedragsproblematiek</w:t>
            </w:r>
          </w:p>
        </w:tc>
        <w:tc>
          <w:tcPr>
            <w:tcW w:w="2528" w:type="dxa"/>
            <w:shd w:val="clear" w:color="auto" w:fill="FFFFFF" w:themeFill="background1"/>
            <w:tcMar>
              <w:left w:w="108" w:type="dxa"/>
              <w:right w:w="108" w:type="dxa"/>
            </w:tcMar>
          </w:tcPr>
          <w:p w14:paraId="326AF7D4" w14:textId="6FCC1136" w:rsidR="000150FD" w:rsidRDefault="002D1B83"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96959570"/>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7E3161B8" w14:textId="77777777" w:rsidTr="007174E6">
        <w:tc>
          <w:tcPr>
            <w:tcW w:w="6681" w:type="dxa"/>
            <w:shd w:val="clear" w:color="auto" w:fill="FFFFFF" w:themeFill="background1"/>
            <w:tcMar>
              <w:left w:w="108" w:type="dxa"/>
              <w:right w:w="108" w:type="dxa"/>
            </w:tcMar>
          </w:tcPr>
          <w:p w14:paraId="445B8BA4" w14:textId="4129FD06"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Psychiatrische stoornissen</w:t>
            </w:r>
          </w:p>
        </w:tc>
        <w:tc>
          <w:tcPr>
            <w:tcW w:w="2528" w:type="dxa"/>
            <w:shd w:val="clear" w:color="auto" w:fill="FFFFFF" w:themeFill="background1"/>
            <w:tcMar>
              <w:left w:w="108" w:type="dxa"/>
              <w:right w:w="108" w:type="dxa"/>
            </w:tcMar>
          </w:tcPr>
          <w:p w14:paraId="0708F87C" w14:textId="1AB27357" w:rsidR="000150FD" w:rsidRDefault="002D1B83"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8243768"/>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r w:rsidR="00FB60DD">
              <w:rPr>
                <w:rFonts w:asciiTheme="minorHAnsi" w:hAnsiTheme="minorHAnsi" w:cstheme="minorHAnsi"/>
                <w:sz w:val="18"/>
                <w:szCs w:val="18"/>
              </w:rPr>
              <w:t xml:space="preserve"> </w:t>
            </w:r>
          </w:p>
        </w:tc>
      </w:tr>
      <w:tr w:rsidR="000150FD" w:rsidRPr="00614781" w14:paraId="378E686B" w14:textId="77777777" w:rsidTr="007174E6">
        <w:tc>
          <w:tcPr>
            <w:tcW w:w="6681" w:type="dxa"/>
            <w:shd w:val="clear" w:color="auto" w:fill="FFFFFF" w:themeFill="background1"/>
            <w:tcMar>
              <w:left w:w="108" w:type="dxa"/>
              <w:right w:w="108" w:type="dxa"/>
            </w:tcMar>
          </w:tcPr>
          <w:p w14:paraId="3AB0A6F6" w14:textId="380DD721"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Autisme Spectrum Stoornissen</w:t>
            </w:r>
          </w:p>
        </w:tc>
        <w:tc>
          <w:tcPr>
            <w:tcW w:w="2528" w:type="dxa"/>
            <w:shd w:val="clear" w:color="auto" w:fill="FFFFFF" w:themeFill="background1"/>
            <w:tcMar>
              <w:left w:w="108" w:type="dxa"/>
              <w:right w:w="108" w:type="dxa"/>
            </w:tcMar>
          </w:tcPr>
          <w:p w14:paraId="26020BE0" w14:textId="07ACBD6D" w:rsidR="000150FD" w:rsidRDefault="002D1B83"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75467169"/>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0150FD" w:rsidRPr="00614781" w14:paraId="698C9D04" w14:textId="77777777" w:rsidTr="008E4A01">
        <w:tc>
          <w:tcPr>
            <w:tcW w:w="6681" w:type="dxa"/>
            <w:shd w:val="clear" w:color="auto" w:fill="C1E6FF"/>
            <w:tcMar>
              <w:left w:w="108" w:type="dxa"/>
              <w:right w:w="108" w:type="dxa"/>
            </w:tcMar>
          </w:tcPr>
          <w:p w14:paraId="11B230ED" w14:textId="7E285648" w:rsidR="000150FD" w:rsidRPr="007174E6" w:rsidRDefault="000150FD" w:rsidP="000150FD">
            <w:pPr>
              <w:tabs>
                <w:tab w:val="left" w:pos="567"/>
              </w:tabs>
              <w:spacing w:after="0" w:line="240" w:lineRule="auto"/>
              <w:rPr>
                <w:rFonts w:asciiTheme="minorHAnsi" w:hAnsiTheme="minorHAnsi" w:cstheme="minorHAnsi"/>
                <w:b/>
                <w:sz w:val="18"/>
                <w:szCs w:val="18"/>
              </w:rPr>
            </w:pPr>
            <w:r w:rsidRPr="007174E6">
              <w:rPr>
                <w:rFonts w:asciiTheme="minorHAnsi" w:hAnsiTheme="minorHAnsi" w:cstheme="minorHAnsi"/>
                <w:b/>
                <w:sz w:val="18"/>
                <w:szCs w:val="18"/>
              </w:rPr>
              <w:t>Fysiek &amp; Medisch</w:t>
            </w:r>
          </w:p>
        </w:tc>
        <w:tc>
          <w:tcPr>
            <w:tcW w:w="2528" w:type="dxa"/>
            <w:shd w:val="clear" w:color="auto" w:fill="C1E6FF"/>
            <w:tcMar>
              <w:left w:w="108" w:type="dxa"/>
              <w:right w:w="108" w:type="dxa"/>
            </w:tcMar>
          </w:tcPr>
          <w:p w14:paraId="7C0BBE33" w14:textId="26DD67A5" w:rsidR="000150FD"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614781" w14:paraId="079BD582" w14:textId="77777777" w:rsidTr="007174E6">
        <w:tc>
          <w:tcPr>
            <w:tcW w:w="6681" w:type="dxa"/>
            <w:shd w:val="clear" w:color="auto" w:fill="FFFFFF" w:themeFill="background1"/>
            <w:tcMar>
              <w:left w:w="108" w:type="dxa"/>
              <w:right w:w="108" w:type="dxa"/>
            </w:tcMar>
          </w:tcPr>
          <w:p w14:paraId="7AC66C36" w14:textId="41937510"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Doof/slechthorendheid</w:t>
            </w:r>
          </w:p>
        </w:tc>
        <w:tc>
          <w:tcPr>
            <w:tcW w:w="2528" w:type="dxa"/>
            <w:shd w:val="clear" w:color="auto" w:fill="FFFFFF" w:themeFill="background1"/>
            <w:tcMar>
              <w:left w:w="108" w:type="dxa"/>
              <w:right w:w="108" w:type="dxa"/>
            </w:tcMar>
          </w:tcPr>
          <w:p w14:paraId="29323EB1" w14:textId="55D90C0A" w:rsidR="000150FD" w:rsidRDefault="002D1B83"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56679926"/>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0150FD" w:rsidRPr="00614781" w14:paraId="5032C80A" w14:textId="77777777" w:rsidTr="007174E6">
        <w:tc>
          <w:tcPr>
            <w:tcW w:w="6681" w:type="dxa"/>
            <w:shd w:val="clear" w:color="auto" w:fill="FFFFFF" w:themeFill="background1"/>
            <w:tcMar>
              <w:left w:w="108" w:type="dxa"/>
              <w:right w:w="108" w:type="dxa"/>
            </w:tcMar>
          </w:tcPr>
          <w:p w14:paraId="01AE1B00" w14:textId="1ABF022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Blind/slechtziend</w:t>
            </w:r>
          </w:p>
        </w:tc>
        <w:tc>
          <w:tcPr>
            <w:tcW w:w="2528" w:type="dxa"/>
            <w:shd w:val="clear" w:color="auto" w:fill="FFFFFF" w:themeFill="background1"/>
            <w:tcMar>
              <w:left w:w="108" w:type="dxa"/>
              <w:right w:w="108" w:type="dxa"/>
            </w:tcMar>
          </w:tcPr>
          <w:p w14:paraId="0F4E76DD" w14:textId="293C3B5B" w:rsidR="000150FD" w:rsidRDefault="002D1B83"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58491267"/>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0150FD" w:rsidRPr="00614781" w14:paraId="23633F29" w14:textId="77777777" w:rsidTr="007174E6">
        <w:tc>
          <w:tcPr>
            <w:tcW w:w="6681" w:type="dxa"/>
            <w:shd w:val="clear" w:color="auto" w:fill="FFFFFF" w:themeFill="background1"/>
            <w:tcMar>
              <w:left w:w="108" w:type="dxa"/>
              <w:right w:w="108" w:type="dxa"/>
            </w:tcMar>
          </w:tcPr>
          <w:p w14:paraId="6C62D4F7" w14:textId="57E33AD2"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Fysieke/motorische beperking</w:t>
            </w:r>
          </w:p>
        </w:tc>
        <w:tc>
          <w:tcPr>
            <w:tcW w:w="2528" w:type="dxa"/>
            <w:shd w:val="clear" w:color="auto" w:fill="FFFFFF" w:themeFill="background1"/>
            <w:tcMar>
              <w:left w:w="108" w:type="dxa"/>
              <w:right w:w="108" w:type="dxa"/>
            </w:tcMar>
          </w:tcPr>
          <w:p w14:paraId="2690FDBF" w14:textId="3C9D1B6C" w:rsidR="000150FD" w:rsidRDefault="002D1B83"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1015674"/>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0150FD" w:rsidRPr="00614781" w14:paraId="0A709AAE" w14:textId="77777777" w:rsidTr="007174E6">
        <w:tc>
          <w:tcPr>
            <w:tcW w:w="6681" w:type="dxa"/>
            <w:shd w:val="clear" w:color="auto" w:fill="FFFFFF" w:themeFill="background1"/>
            <w:tcMar>
              <w:left w:w="108" w:type="dxa"/>
              <w:right w:w="108" w:type="dxa"/>
            </w:tcMar>
          </w:tcPr>
          <w:p w14:paraId="75BF751A" w14:textId="68EFF0F9"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w:t>
            </w:r>
          </w:p>
        </w:tc>
        <w:tc>
          <w:tcPr>
            <w:tcW w:w="2528" w:type="dxa"/>
            <w:shd w:val="clear" w:color="auto" w:fill="FFFFFF" w:themeFill="background1"/>
            <w:tcMar>
              <w:left w:w="108" w:type="dxa"/>
              <w:right w:w="108" w:type="dxa"/>
            </w:tcMar>
          </w:tcPr>
          <w:p w14:paraId="4CFC69B8" w14:textId="7E353752" w:rsidR="000150FD" w:rsidRDefault="002D1B83"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07628414"/>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0150FD" w:rsidRPr="00614781" w14:paraId="0B428BC7" w14:textId="77777777" w:rsidTr="007174E6">
        <w:tc>
          <w:tcPr>
            <w:tcW w:w="6681" w:type="dxa"/>
            <w:shd w:val="clear" w:color="auto" w:fill="FFFFFF" w:themeFill="background1"/>
            <w:tcMar>
              <w:left w:w="108" w:type="dxa"/>
              <w:right w:w="108" w:type="dxa"/>
            </w:tcMar>
          </w:tcPr>
          <w:p w14:paraId="5E8D3AAF" w14:textId="2A5AA351"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Taal/spraak</w:t>
            </w:r>
          </w:p>
        </w:tc>
        <w:tc>
          <w:tcPr>
            <w:tcW w:w="2528" w:type="dxa"/>
            <w:shd w:val="clear" w:color="auto" w:fill="FFFFFF" w:themeFill="background1"/>
            <w:tcMar>
              <w:left w:w="108" w:type="dxa"/>
              <w:right w:w="108" w:type="dxa"/>
            </w:tcMar>
          </w:tcPr>
          <w:p w14:paraId="6B112197" w14:textId="1C906D8F" w:rsidR="000150FD" w:rsidRDefault="002D1B83"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04312465"/>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FB60DD" w:rsidRPr="00614781" w14:paraId="715DE095" w14:textId="77777777" w:rsidTr="00A469DB">
        <w:trPr>
          <w:trHeight w:val="240"/>
        </w:trPr>
        <w:tc>
          <w:tcPr>
            <w:tcW w:w="6681" w:type="dxa"/>
            <w:shd w:val="clear" w:color="auto" w:fill="FFFFFF" w:themeFill="background1"/>
            <w:tcMar>
              <w:left w:w="108" w:type="dxa"/>
              <w:right w:w="108" w:type="dxa"/>
            </w:tcMar>
          </w:tcPr>
          <w:p w14:paraId="3DBA6ADB" w14:textId="2FBAD92C" w:rsidR="00FB60DD" w:rsidRDefault="00FB60DD" w:rsidP="00FB60D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Medische handelingen</w:t>
            </w:r>
          </w:p>
        </w:tc>
        <w:tc>
          <w:tcPr>
            <w:tcW w:w="2528" w:type="dxa"/>
            <w:shd w:val="clear" w:color="auto" w:fill="FFFFFF" w:themeFill="background1"/>
            <w:tcMar>
              <w:left w:w="108" w:type="dxa"/>
              <w:right w:w="108" w:type="dxa"/>
            </w:tcMar>
          </w:tcPr>
          <w:p w14:paraId="33A2387D" w14:textId="54680961" w:rsidR="00FB60DD" w:rsidRDefault="002D1B83"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19911322"/>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3FB209DA" w14:textId="77777777" w:rsidTr="007174E6">
        <w:tc>
          <w:tcPr>
            <w:tcW w:w="6681" w:type="dxa"/>
            <w:shd w:val="clear" w:color="auto" w:fill="FFFFFF" w:themeFill="background1"/>
            <w:tcMar>
              <w:left w:w="108" w:type="dxa"/>
              <w:right w:w="108" w:type="dxa"/>
            </w:tcMar>
          </w:tcPr>
          <w:p w14:paraId="6F2F0481" w14:textId="4B0DCDE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Rolstoelgebruik</w:t>
            </w:r>
          </w:p>
        </w:tc>
        <w:tc>
          <w:tcPr>
            <w:tcW w:w="2528" w:type="dxa"/>
            <w:shd w:val="clear" w:color="auto" w:fill="FFFFFF" w:themeFill="background1"/>
            <w:tcMar>
              <w:left w:w="108" w:type="dxa"/>
              <w:right w:w="108" w:type="dxa"/>
            </w:tcMar>
          </w:tcPr>
          <w:p w14:paraId="79CCC517" w14:textId="6C6C698C" w:rsidR="000150FD" w:rsidRDefault="002D1B83"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54061543"/>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0150FD" w:rsidRPr="00614781" w14:paraId="36CFADEB" w14:textId="77777777" w:rsidTr="008E4A01">
        <w:tc>
          <w:tcPr>
            <w:tcW w:w="6681" w:type="dxa"/>
            <w:shd w:val="clear" w:color="auto" w:fill="C1E6FF"/>
            <w:tcMar>
              <w:left w:w="108" w:type="dxa"/>
              <w:right w:w="108" w:type="dxa"/>
            </w:tcMar>
          </w:tcPr>
          <w:p w14:paraId="43460296" w14:textId="1FBFFFCB" w:rsidR="000150FD" w:rsidRPr="008E4A01" w:rsidRDefault="000150FD" w:rsidP="000150FD">
            <w:pPr>
              <w:tabs>
                <w:tab w:val="left" w:pos="567"/>
              </w:tabs>
              <w:spacing w:after="0" w:line="240" w:lineRule="auto"/>
              <w:rPr>
                <w:rFonts w:asciiTheme="minorHAnsi" w:hAnsiTheme="minorHAnsi" w:cstheme="minorHAnsi"/>
                <w:b/>
                <w:sz w:val="18"/>
                <w:szCs w:val="18"/>
              </w:rPr>
            </w:pPr>
            <w:r w:rsidRPr="008E4A01">
              <w:rPr>
                <w:rFonts w:asciiTheme="minorHAnsi" w:hAnsiTheme="minorHAnsi" w:cstheme="minorHAnsi"/>
                <w:b/>
                <w:sz w:val="18"/>
                <w:szCs w:val="18"/>
              </w:rPr>
              <w:t>Werkhouding</w:t>
            </w:r>
          </w:p>
        </w:tc>
        <w:tc>
          <w:tcPr>
            <w:tcW w:w="2528" w:type="dxa"/>
            <w:shd w:val="clear" w:color="auto" w:fill="C1E6FF"/>
            <w:tcMar>
              <w:left w:w="108" w:type="dxa"/>
              <w:right w:w="108" w:type="dxa"/>
            </w:tcMar>
          </w:tcPr>
          <w:p w14:paraId="6FDE1B71" w14:textId="7E8ADEAD" w:rsidR="000150FD"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614781" w14:paraId="16F860CE" w14:textId="77777777" w:rsidTr="007174E6">
        <w:tc>
          <w:tcPr>
            <w:tcW w:w="6681" w:type="dxa"/>
            <w:shd w:val="clear" w:color="auto" w:fill="FFFFFF" w:themeFill="background1"/>
            <w:tcMar>
              <w:left w:w="108" w:type="dxa"/>
              <w:right w:w="108" w:type="dxa"/>
            </w:tcMar>
          </w:tcPr>
          <w:p w14:paraId="3809E8C2" w14:textId="0EC9B5FC" w:rsidR="000150FD" w:rsidRPr="008E4A01" w:rsidRDefault="000150FD" w:rsidP="000150FD">
            <w:pPr>
              <w:tabs>
                <w:tab w:val="left" w:pos="567"/>
              </w:tabs>
              <w:spacing w:after="0" w:line="240" w:lineRule="auto"/>
              <w:rPr>
                <w:rFonts w:asciiTheme="minorHAnsi" w:hAnsiTheme="minorHAnsi" w:cstheme="minorHAnsi"/>
                <w:sz w:val="18"/>
                <w:szCs w:val="18"/>
              </w:rPr>
            </w:pPr>
            <w:r w:rsidRPr="008E4A01">
              <w:rPr>
                <w:rFonts w:asciiTheme="minorHAnsi" w:hAnsiTheme="minorHAnsi" w:cstheme="minorHAnsi"/>
                <w:sz w:val="18"/>
                <w:szCs w:val="18"/>
              </w:rPr>
              <w:t>Sociale vaardigheden</w:t>
            </w:r>
          </w:p>
        </w:tc>
        <w:tc>
          <w:tcPr>
            <w:tcW w:w="2528" w:type="dxa"/>
            <w:shd w:val="clear" w:color="auto" w:fill="FFFFFF" w:themeFill="background1"/>
            <w:tcMar>
              <w:left w:w="108" w:type="dxa"/>
              <w:right w:w="108" w:type="dxa"/>
            </w:tcMar>
          </w:tcPr>
          <w:p w14:paraId="6F331D4F" w14:textId="7F92827E" w:rsidR="000150FD" w:rsidRDefault="002D1B83"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4675406"/>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0150FD" w:rsidRPr="00614781" w14:paraId="393D8632" w14:textId="77777777" w:rsidTr="007174E6">
        <w:tc>
          <w:tcPr>
            <w:tcW w:w="6681" w:type="dxa"/>
            <w:shd w:val="clear" w:color="auto" w:fill="FFFFFF" w:themeFill="background1"/>
            <w:tcMar>
              <w:left w:w="108" w:type="dxa"/>
              <w:right w:w="108" w:type="dxa"/>
            </w:tcMar>
          </w:tcPr>
          <w:p w14:paraId="75E6A61D" w14:textId="3741B5E4" w:rsidR="000150FD" w:rsidRPr="008E4A01" w:rsidRDefault="000150FD" w:rsidP="000150FD">
            <w:pPr>
              <w:tabs>
                <w:tab w:val="left" w:pos="567"/>
              </w:tabs>
              <w:spacing w:after="0" w:line="240" w:lineRule="auto"/>
              <w:rPr>
                <w:rFonts w:asciiTheme="minorHAnsi" w:hAnsiTheme="minorHAnsi" w:cstheme="minorHAnsi"/>
                <w:sz w:val="18"/>
                <w:szCs w:val="18"/>
              </w:rPr>
            </w:pPr>
            <w:r w:rsidRPr="008E4A01">
              <w:rPr>
                <w:rFonts w:asciiTheme="minorHAnsi" w:hAnsiTheme="minorHAnsi" w:cstheme="minorHAnsi"/>
                <w:sz w:val="18"/>
                <w:szCs w:val="18"/>
              </w:rPr>
              <w:t>Faalangst</w:t>
            </w:r>
          </w:p>
        </w:tc>
        <w:tc>
          <w:tcPr>
            <w:tcW w:w="2528" w:type="dxa"/>
            <w:shd w:val="clear" w:color="auto" w:fill="FFFFFF" w:themeFill="background1"/>
            <w:tcMar>
              <w:left w:w="108" w:type="dxa"/>
              <w:right w:w="108" w:type="dxa"/>
            </w:tcMar>
          </w:tcPr>
          <w:p w14:paraId="2C7FADDB" w14:textId="023AC2A4" w:rsidR="000150FD" w:rsidRDefault="002D1B83"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722748159"/>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r w:rsidR="000150FD" w:rsidRPr="00614781" w14:paraId="0C2706CE" w14:textId="77777777" w:rsidTr="007174E6">
        <w:tc>
          <w:tcPr>
            <w:tcW w:w="6681" w:type="dxa"/>
            <w:shd w:val="clear" w:color="auto" w:fill="FFFFFF" w:themeFill="background1"/>
            <w:tcMar>
              <w:left w:w="108" w:type="dxa"/>
              <w:right w:w="108" w:type="dxa"/>
            </w:tcMar>
          </w:tcPr>
          <w:p w14:paraId="4D901B39" w14:textId="3A73D616" w:rsidR="000150FD" w:rsidRPr="008E4A01" w:rsidRDefault="000150FD" w:rsidP="000150FD">
            <w:pPr>
              <w:tabs>
                <w:tab w:val="left" w:pos="567"/>
              </w:tabs>
              <w:spacing w:after="0" w:line="240" w:lineRule="auto"/>
              <w:rPr>
                <w:rFonts w:asciiTheme="minorHAnsi" w:hAnsiTheme="minorHAnsi" w:cstheme="minorHAnsi"/>
                <w:sz w:val="18"/>
                <w:szCs w:val="18"/>
              </w:rPr>
            </w:pPr>
            <w:proofErr w:type="spellStart"/>
            <w:r w:rsidRPr="008E4A01">
              <w:rPr>
                <w:rFonts w:asciiTheme="minorHAnsi" w:hAnsiTheme="minorHAnsi" w:cstheme="minorHAnsi"/>
                <w:sz w:val="18"/>
                <w:szCs w:val="18"/>
              </w:rPr>
              <w:t>Aandachtsproblematiek</w:t>
            </w:r>
            <w:proofErr w:type="spellEnd"/>
          </w:p>
        </w:tc>
        <w:tc>
          <w:tcPr>
            <w:tcW w:w="2528" w:type="dxa"/>
            <w:shd w:val="clear" w:color="auto" w:fill="FFFFFF" w:themeFill="background1"/>
            <w:tcMar>
              <w:left w:w="108" w:type="dxa"/>
              <w:right w:w="108" w:type="dxa"/>
            </w:tcMar>
          </w:tcPr>
          <w:p w14:paraId="2C712862" w14:textId="5C864A08" w:rsidR="000150FD" w:rsidRDefault="002D1B83"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326517552"/>
                <w14:checkbox>
                  <w14:checked w14:val="1"/>
                  <w14:checkedState w14:val="2612" w14:font="MS Gothic"/>
                  <w14:uncheckedState w14:val="2610" w14:font="MS Gothic"/>
                </w14:checkbox>
              </w:sdtPr>
              <w:sdtEndPr/>
              <w:sdtContent>
                <w:r w:rsidR="00A3541E">
                  <w:rPr>
                    <w:rFonts w:ascii="MS Gothic" w:eastAsia="MS Gothic" w:hAnsi="MS Gothic" w:cstheme="minorHAnsi" w:hint="eastAsia"/>
                    <w:sz w:val="18"/>
                    <w:szCs w:val="18"/>
                  </w:rPr>
                  <w:t>☒</w:t>
                </w:r>
              </w:sdtContent>
            </w:sdt>
          </w:p>
        </w:tc>
      </w:tr>
    </w:tbl>
    <w:p w14:paraId="180BD077" w14:textId="77777777" w:rsidR="000929DC" w:rsidRPr="00437FE6" w:rsidRDefault="000929DC" w:rsidP="0065039D">
      <w:pPr>
        <w:pStyle w:val="Geenafstand"/>
        <w:rPr>
          <w:rFonts w:cstheme="minorHAnsi"/>
          <w:b/>
          <w:sz w:val="18"/>
          <w:szCs w:val="18"/>
        </w:rPr>
      </w:pPr>
    </w:p>
    <w:sectPr w:rsidR="000929DC" w:rsidRPr="00437FE6" w:rsidSect="00367F9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28341" w14:textId="77777777" w:rsidR="008F65F7" w:rsidRDefault="008F65F7" w:rsidP="005F31B3">
      <w:pPr>
        <w:spacing w:after="0" w:line="240" w:lineRule="auto"/>
      </w:pPr>
      <w:r>
        <w:separator/>
      </w:r>
    </w:p>
  </w:endnote>
  <w:endnote w:type="continuationSeparator" w:id="0">
    <w:p w14:paraId="4B649B12" w14:textId="77777777" w:rsidR="008F65F7" w:rsidRDefault="008F65F7" w:rsidP="005F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AEDF2" w14:textId="77777777" w:rsidR="00AC5337" w:rsidRPr="00437FE6" w:rsidRDefault="0065039D" w:rsidP="0065039D">
    <w:pPr>
      <w:pStyle w:val="Voettekst"/>
      <w:tabs>
        <w:tab w:val="left" w:pos="2490"/>
      </w:tabs>
      <w:rPr>
        <w:color w:val="A6A6A6" w:themeColor="background1" w:themeShade="A6"/>
      </w:rPr>
    </w:pPr>
    <w:r w:rsidRPr="00437FE6">
      <w:rPr>
        <w:color w:val="A6A6A6" w:themeColor="background1" w:themeShade="A6"/>
      </w:rPr>
      <w:tab/>
    </w:r>
    <w:r w:rsidR="00AC5337" w:rsidRPr="00437FE6">
      <w:rPr>
        <w:color w:val="A6A6A6" w:themeColor="background1" w:themeShade="A6"/>
      </w:rPr>
      <w:t xml:space="preserve">        </w:t>
    </w:r>
  </w:p>
  <w:p w14:paraId="22472DD7" w14:textId="3E693194" w:rsidR="00827E21" w:rsidRPr="00437FE6" w:rsidRDefault="00AC5337" w:rsidP="0065039D">
    <w:pPr>
      <w:pStyle w:val="Voettekst"/>
      <w:tabs>
        <w:tab w:val="left" w:pos="2490"/>
      </w:tabs>
      <w:rPr>
        <w:color w:val="A6A6A6" w:themeColor="background1" w:themeShade="A6"/>
      </w:rPr>
    </w:pPr>
    <w:r w:rsidRPr="00437FE6">
      <w:rPr>
        <w:color w:val="A6A6A6" w:themeColor="background1" w:themeShade="A6"/>
      </w:rPr>
      <w:t xml:space="preserve">        </w:t>
    </w:r>
  </w:p>
  <w:p w14:paraId="1FB64B2D" w14:textId="756ECEA3" w:rsidR="00AC5337" w:rsidRPr="00437FE6" w:rsidRDefault="00D008E6" w:rsidP="00FB60DD">
    <w:pPr>
      <w:pStyle w:val="Voettekst"/>
      <w:jc w:val="both"/>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Versie: juni</w:t>
    </w:r>
    <w:r w:rsidR="00E0445F">
      <w:rPr>
        <w:rFonts w:asciiTheme="minorHAnsi" w:hAnsiTheme="minorHAnsi" w:cstheme="minorHAnsi"/>
        <w:color w:val="A6A6A6" w:themeColor="background1" w:themeShade="A6"/>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D19" w14:textId="77777777" w:rsidR="008F65F7" w:rsidRDefault="008F65F7" w:rsidP="005F31B3">
      <w:pPr>
        <w:spacing w:after="0" w:line="240" w:lineRule="auto"/>
      </w:pPr>
      <w:r>
        <w:separator/>
      </w:r>
    </w:p>
  </w:footnote>
  <w:footnote w:type="continuationSeparator" w:id="0">
    <w:p w14:paraId="21008517" w14:textId="77777777" w:rsidR="008F65F7" w:rsidRDefault="008F65F7" w:rsidP="005F3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45E23" w14:textId="0230E000" w:rsidR="00827E21" w:rsidRPr="000531D0" w:rsidRDefault="00401BDF" w:rsidP="0065039D">
    <w:pPr>
      <w:pStyle w:val="Koptekst"/>
      <w:tabs>
        <w:tab w:val="clear" w:pos="9072"/>
        <w:tab w:val="left" w:pos="3405"/>
        <w:tab w:val="left" w:pos="6045"/>
      </w:tabs>
      <w:rPr>
        <w:sz w:val="18"/>
        <w:szCs w:val="18"/>
      </w:rPr>
    </w:pPr>
    <w:r>
      <w:rPr>
        <w:noProof/>
        <w:lang w:eastAsia="nl-NL"/>
      </w:rPr>
      <w:drawing>
        <wp:anchor distT="0" distB="0" distL="114300" distR="114300" simplePos="0" relativeHeight="251658240" behindDoc="1" locked="0" layoutInCell="1" allowOverlap="1" wp14:anchorId="38BD1C63" wp14:editId="2D25E882">
          <wp:simplePos x="0" y="0"/>
          <wp:positionH relativeFrom="margin">
            <wp:align>left</wp:align>
          </wp:positionH>
          <wp:positionV relativeFrom="paragraph">
            <wp:posOffset>7620</wp:posOffset>
          </wp:positionV>
          <wp:extent cx="371475" cy="371475"/>
          <wp:effectExtent l="0" t="0" r="9525" b="9525"/>
          <wp:wrapNone/>
          <wp:docPr id="5" name="Afbeelding 5" descr="C:\Users\r.breevaart\AppData\Local\Microsoft\Windows\INetCache\Content.Word\PPO1601-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eevaart\AppData\Local\Microsoft\Windows\INetCache\Content.Word\PPO1601-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9264" behindDoc="1" locked="0" layoutInCell="1" allowOverlap="1" wp14:anchorId="7CB0DD42" wp14:editId="00C98F5A">
          <wp:simplePos x="0" y="0"/>
          <wp:positionH relativeFrom="margin">
            <wp:align>right</wp:align>
          </wp:positionH>
          <wp:positionV relativeFrom="paragraph">
            <wp:posOffset>7620</wp:posOffset>
          </wp:positionV>
          <wp:extent cx="914400" cy="391795"/>
          <wp:effectExtent l="0" t="0" r="0" b="8255"/>
          <wp:wrapTight wrapText="bothSides">
            <wp:wrapPolygon edited="0">
              <wp:start x="0" y="0"/>
              <wp:lineTo x="0" y="21005"/>
              <wp:lineTo x="21150" y="21005"/>
              <wp:lineTo x="21150"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linder.png"/>
                  <pic:cNvPicPr/>
                </pic:nvPicPr>
                <pic:blipFill rotWithShape="1">
                  <a:blip r:embed="rId2" cstate="print">
                    <a:extLst>
                      <a:ext uri="{28A0092B-C50C-407E-A947-70E740481C1C}">
                        <a14:useLocalDpi xmlns:a14="http://schemas.microsoft.com/office/drawing/2010/main" val="0"/>
                      </a:ext>
                    </a:extLst>
                  </a:blip>
                  <a:srcRect l="16534" t="17049" r="12863" b="29159"/>
                  <a:stretch/>
                </pic:blipFill>
                <pic:spPr bwMode="auto">
                  <a:xfrm>
                    <a:off x="0" y="0"/>
                    <a:ext cx="914400" cy="391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26B4">
      <w:rPr>
        <w:sz w:val="18"/>
        <w:szCs w:val="18"/>
      </w:rPr>
      <w:tab/>
    </w:r>
    <w:r w:rsidR="00FA26B4">
      <w:rPr>
        <w:sz w:val="18"/>
        <w:szCs w:val="18"/>
      </w:rPr>
      <w:tab/>
    </w:r>
    <w:r w:rsidR="00827E21" w:rsidRPr="00E577DA">
      <w:rPr>
        <w:sz w:val="18"/>
        <w:szCs w:val="18"/>
      </w:rPr>
      <w:fldChar w:fldCharType="begin"/>
    </w:r>
    <w:r w:rsidR="00827E21" w:rsidRPr="00E577DA">
      <w:rPr>
        <w:sz w:val="18"/>
        <w:szCs w:val="18"/>
      </w:rPr>
      <w:instrText>PAGE   \* MERGEFORMAT</w:instrText>
    </w:r>
    <w:r w:rsidR="00827E21" w:rsidRPr="00E577DA">
      <w:rPr>
        <w:sz w:val="18"/>
        <w:szCs w:val="18"/>
      </w:rPr>
      <w:fldChar w:fldCharType="separate"/>
    </w:r>
    <w:r w:rsidR="0013503F">
      <w:rPr>
        <w:noProof/>
        <w:sz w:val="18"/>
        <w:szCs w:val="18"/>
      </w:rPr>
      <w:t>4</w:t>
    </w:r>
    <w:r w:rsidR="00827E21" w:rsidRPr="00E577DA">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7"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0"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5"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3"/>
  </w:num>
  <w:num w:numId="4">
    <w:abstractNumId w:val="0"/>
  </w:num>
  <w:num w:numId="5">
    <w:abstractNumId w:val="8"/>
  </w:num>
  <w:num w:numId="6">
    <w:abstractNumId w:val="5"/>
  </w:num>
  <w:num w:numId="7">
    <w:abstractNumId w:val="19"/>
  </w:num>
  <w:num w:numId="8">
    <w:abstractNumId w:val="14"/>
  </w:num>
  <w:num w:numId="9">
    <w:abstractNumId w:val="11"/>
  </w:num>
  <w:num w:numId="10">
    <w:abstractNumId w:val="1"/>
  </w:num>
  <w:num w:numId="11">
    <w:abstractNumId w:val="6"/>
  </w:num>
  <w:num w:numId="12">
    <w:abstractNumId w:val="12"/>
  </w:num>
  <w:num w:numId="13">
    <w:abstractNumId w:val="9"/>
  </w:num>
  <w:num w:numId="14">
    <w:abstractNumId w:val="16"/>
  </w:num>
  <w:num w:numId="15">
    <w:abstractNumId w:val="18"/>
  </w:num>
  <w:num w:numId="16">
    <w:abstractNumId w:val="2"/>
  </w:num>
  <w:num w:numId="17">
    <w:abstractNumId w:val="10"/>
  </w:num>
  <w:num w:numId="18">
    <w:abstractNumId w:val="7"/>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95"/>
    <w:rsid w:val="0000021F"/>
    <w:rsid w:val="000150FD"/>
    <w:rsid w:val="000170DB"/>
    <w:rsid w:val="000266A2"/>
    <w:rsid w:val="00041097"/>
    <w:rsid w:val="000531D0"/>
    <w:rsid w:val="00053C4D"/>
    <w:rsid w:val="0006360A"/>
    <w:rsid w:val="00071662"/>
    <w:rsid w:val="00074224"/>
    <w:rsid w:val="000865C5"/>
    <w:rsid w:val="00090542"/>
    <w:rsid w:val="000929DC"/>
    <w:rsid w:val="0009701D"/>
    <w:rsid w:val="0009742D"/>
    <w:rsid w:val="000A2882"/>
    <w:rsid w:val="000A29AE"/>
    <w:rsid w:val="000B0A1B"/>
    <w:rsid w:val="000B1C63"/>
    <w:rsid w:val="000B214E"/>
    <w:rsid w:val="000B25DF"/>
    <w:rsid w:val="000C3CA2"/>
    <w:rsid w:val="000D47C6"/>
    <w:rsid w:val="000D5223"/>
    <w:rsid w:val="000D6F7C"/>
    <w:rsid w:val="000E0810"/>
    <w:rsid w:val="000F20CD"/>
    <w:rsid w:val="000F69D1"/>
    <w:rsid w:val="00104E46"/>
    <w:rsid w:val="001125F0"/>
    <w:rsid w:val="00112F82"/>
    <w:rsid w:val="001143E9"/>
    <w:rsid w:val="00114CA6"/>
    <w:rsid w:val="00122098"/>
    <w:rsid w:val="001253E1"/>
    <w:rsid w:val="0013503F"/>
    <w:rsid w:val="001612FE"/>
    <w:rsid w:val="00164620"/>
    <w:rsid w:val="0018234C"/>
    <w:rsid w:val="001875C2"/>
    <w:rsid w:val="00191195"/>
    <w:rsid w:val="001A6548"/>
    <w:rsid w:val="001C7C8F"/>
    <w:rsid w:val="001D7D78"/>
    <w:rsid w:val="001E0111"/>
    <w:rsid w:val="001F57EB"/>
    <w:rsid w:val="00215484"/>
    <w:rsid w:val="0022008E"/>
    <w:rsid w:val="00222404"/>
    <w:rsid w:val="002253DE"/>
    <w:rsid w:val="00233524"/>
    <w:rsid w:val="00234E23"/>
    <w:rsid w:val="00241C90"/>
    <w:rsid w:val="00253727"/>
    <w:rsid w:val="002578C1"/>
    <w:rsid w:val="00285D9B"/>
    <w:rsid w:val="002906A5"/>
    <w:rsid w:val="0029152B"/>
    <w:rsid w:val="0029650C"/>
    <w:rsid w:val="002D1B83"/>
    <w:rsid w:val="002D1DC2"/>
    <w:rsid w:val="002F13F6"/>
    <w:rsid w:val="002F4703"/>
    <w:rsid w:val="00301527"/>
    <w:rsid w:val="00311CFC"/>
    <w:rsid w:val="00313F8C"/>
    <w:rsid w:val="00314AE1"/>
    <w:rsid w:val="003206E2"/>
    <w:rsid w:val="00320740"/>
    <w:rsid w:val="0033182F"/>
    <w:rsid w:val="00332E86"/>
    <w:rsid w:val="00333C45"/>
    <w:rsid w:val="00342174"/>
    <w:rsid w:val="00367F97"/>
    <w:rsid w:val="00376A86"/>
    <w:rsid w:val="00376E71"/>
    <w:rsid w:val="003A6ED9"/>
    <w:rsid w:val="003D193A"/>
    <w:rsid w:val="003D56B6"/>
    <w:rsid w:val="003F2733"/>
    <w:rsid w:val="00401BDF"/>
    <w:rsid w:val="00401FAF"/>
    <w:rsid w:val="00404598"/>
    <w:rsid w:val="00405D59"/>
    <w:rsid w:val="00437C8E"/>
    <w:rsid w:val="00437FE6"/>
    <w:rsid w:val="00451D9F"/>
    <w:rsid w:val="0046086E"/>
    <w:rsid w:val="0047031F"/>
    <w:rsid w:val="004736C3"/>
    <w:rsid w:val="00477C30"/>
    <w:rsid w:val="00480364"/>
    <w:rsid w:val="00480E96"/>
    <w:rsid w:val="004829E4"/>
    <w:rsid w:val="004A35DE"/>
    <w:rsid w:val="004A70BF"/>
    <w:rsid w:val="004B069B"/>
    <w:rsid w:val="004B0CB3"/>
    <w:rsid w:val="004B16C7"/>
    <w:rsid w:val="004B319B"/>
    <w:rsid w:val="004B3A1A"/>
    <w:rsid w:val="004D1BBD"/>
    <w:rsid w:val="004E1016"/>
    <w:rsid w:val="004E5D7E"/>
    <w:rsid w:val="004F37AA"/>
    <w:rsid w:val="0050140B"/>
    <w:rsid w:val="00502A72"/>
    <w:rsid w:val="00503089"/>
    <w:rsid w:val="00516F6A"/>
    <w:rsid w:val="005856F3"/>
    <w:rsid w:val="00591523"/>
    <w:rsid w:val="00596DE4"/>
    <w:rsid w:val="005D7B7A"/>
    <w:rsid w:val="005E1795"/>
    <w:rsid w:val="005E3F67"/>
    <w:rsid w:val="005E6D95"/>
    <w:rsid w:val="005F31B3"/>
    <w:rsid w:val="005F5899"/>
    <w:rsid w:val="006004A8"/>
    <w:rsid w:val="0060151F"/>
    <w:rsid w:val="00602354"/>
    <w:rsid w:val="006064E1"/>
    <w:rsid w:val="0061172C"/>
    <w:rsid w:val="00613EB3"/>
    <w:rsid w:val="00614781"/>
    <w:rsid w:val="006263D5"/>
    <w:rsid w:val="00627B1A"/>
    <w:rsid w:val="00644AFA"/>
    <w:rsid w:val="0065039D"/>
    <w:rsid w:val="00653B73"/>
    <w:rsid w:val="006608AB"/>
    <w:rsid w:val="00662752"/>
    <w:rsid w:val="00670E3D"/>
    <w:rsid w:val="0067386B"/>
    <w:rsid w:val="00693939"/>
    <w:rsid w:val="00693D1C"/>
    <w:rsid w:val="00696E3A"/>
    <w:rsid w:val="006A37F3"/>
    <w:rsid w:val="006B48B1"/>
    <w:rsid w:val="006F0AEC"/>
    <w:rsid w:val="006F7173"/>
    <w:rsid w:val="007174E6"/>
    <w:rsid w:val="00720DED"/>
    <w:rsid w:val="007218DC"/>
    <w:rsid w:val="00732B46"/>
    <w:rsid w:val="00736FA5"/>
    <w:rsid w:val="007421E9"/>
    <w:rsid w:val="00750E54"/>
    <w:rsid w:val="00776791"/>
    <w:rsid w:val="00790BBF"/>
    <w:rsid w:val="007A3315"/>
    <w:rsid w:val="007A635A"/>
    <w:rsid w:val="007B0551"/>
    <w:rsid w:val="007C02A0"/>
    <w:rsid w:val="007D0E68"/>
    <w:rsid w:val="007D7A99"/>
    <w:rsid w:val="007F2D9D"/>
    <w:rsid w:val="007F6E80"/>
    <w:rsid w:val="008101EF"/>
    <w:rsid w:val="00827E21"/>
    <w:rsid w:val="00831428"/>
    <w:rsid w:val="008370A1"/>
    <w:rsid w:val="00857598"/>
    <w:rsid w:val="00860826"/>
    <w:rsid w:val="008647D1"/>
    <w:rsid w:val="008844D9"/>
    <w:rsid w:val="008926F3"/>
    <w:rsid w:val="008A122F"/>
    <w:rsid w:val="008A1691"/>
    <w:rsid w:val="008A1D85"/>
    <w:rsid w:val="008A530E"/>
    <w:rsid w:val="008B5345"/>
    <w:rsid w:val="008B62A3"/>
    <w:rsid w:val="008B7835"/>
    <w:rsid w:val="008C2B5D"/>
    <w:rsid w:val="008E3048"/>
    <w:rsid w:val="008E4A01"/>
    <w:rsid w:val="008E69FE"/>
    <w:rsid w:val="008E717B"/>
    <w:rsid w:val="008F2E28"/>
    <w:rsid w:val="008F3480"/>
    <w:rsid w:val="008F5884"/>
    <w:rsid w:val="008F65F7"/>
    <w:rsid w:val="008F6A0F"/>
    <w:rsid w:val="008F6A64"/>
    <w:rsid w:val="009052E1"/>
    <w:rsid w:val="00913DEC"/>
    <w:rsid w:val="00914B82"/>
    <w:rsid w:val="00921451"/>
    <w:rsid w:val="00921ED1"/>
    <w:rsid w:val="00930569"/>
    <w:rsid w:val="00930BBD"/>
    <w:rsid w:val="00930F91"/>
    <w:rsid w:val="00931812"/>
    <w:rsid w:val="00951882"/>
    <w:rsid w:val="0096315E"/>
    <w:rsid w:val="0097063E"/>
    <w:rsid w:val="009735F9"/>
    <w:rsid w:val="0099367A"/>
    <w:rsid w:val="009A4A97"/>
    <w:rsid w:val="009B7698"/>
    <w:rsid w:val="009C18A5"/>
    <w:rsid w:val="009C3FB0"/>
    <w:rsid w:val="009C55DF"/>
    <w:rsid w:val="009D2058"/>
    <w:rsid w:val="009F56F9"/>
    <w:rsid w:val="009F69ED"/>
    <w:rsid w:val="00A032FD"/>
    <w:rsid w:val="00A13F7C"/>
    <w:rsid w:val="00A27B2F"/>
    <w:rsid w:val="00A3541E"/>
    <w:rsid w:val="00A469DB"/>
    <w:rsid w:val="00A47842"/>
    <w:rsid w:val="00A5066A"/>
    <w:rsid w:val="00A54D5E"/>
    <w:rsid w:val="00A73569"/>
    <w:rsid w:val="00A90AE8"/>
    <w:rsid w:val="00AA0252"/>
    <w:rsid w:val="00AA601E"/>
    <w:rsid w:val="00AB1782"/>
    <w:rsid w:val="00AB6DB7"/>
    <w:rsid w:val="00AC5337"/>
    <w:rsid w:val="00AD023F"/>
    <w:rsid w:val="00AD0FDB"/>
    <w:rsid w:val="00AE3E5B"/>
    <w:rsid w:val="00AE575A"/>
    <w:rsid w:val="00B11623"/>
    <w:rsid w:val="00B236E9"/>
    <w:rsid w:val="00B2473D"/>
    <w:rsid w:val="00B27359"/>
    <w:rsid w:val="00B35C06"/>
    <w:rsid w:val="00B36AA3"/>
    <w:rsid w:val="00B42CE2"/>
    <w:rsid w:val="00B45D8C"/>
    <w:rsid w:val="00B533CB"/>
    <w:rsid w:val="00B53785"/>
    <w:rsid w:val="00B61E9C"/>
    <w:rsid w:val="00B63082"/>
    <w:rsid w:val="00B76868"/>
    <w:rsid w:val="00B93BF6"/>
    <w:rsid w:val="00BA32A5"/>
    <w:rsid w:val="00BB6D5C"/>
    <w:rsid w:val="00BC684F"/>
    <w:rsid w:val="00BC736B"/>
    <w:rsid w:val="00BE2832"/>
    <w:rsid w:val="00BE6892"/>
    <w:rsid w:val="00C00DD1"/>
    <w:rsid w:val="00C01BE6"/>
    <w:rsid w:val="00C07839"/>
    <w:rsid w:val="00C14C9F"/>
    <w:rsid w:val="00C22F07"/>
    <w:rsid w:val="00C3670F"/>
    <w:rsid w:val="00C42BB6"/>
    <w:rsid w:val="00C60B84"/>
    <w:rsid w:val="00C70746"/>
    <w:rsid w:val="00C8032E"/>
    <w:rsid w:val="00C8062D"/>
    <w:rsid w:val="00C852C5"/>
    <w:rsid w:val="00C97A32"/>
    <w:rsid w:val="00C97ADD"/>
    <w:rsid w:val="00CB4473"/>
    <w:rsid w:val="00CC3990"/>
    <w:rsid w:val="00CC6C0C"/>
    <w:rsid w:val="00CD6BAD"/>
    <w:rsid w:val="00D008E6"/>
    <w:rsid w:val="00D147F9"/>
    <w:rsid w:val="00D22F30"/>
    <w:rsid w:val="00D22F6A"/>
    <w:rsid w:val="00D46183"/>
    <w:rsid w:val="00D470AC"/>
    <w:rsid w:val="00D64839"/>
    <w:rsid w:val="00D80C5F"/>
    <w:rsid w:val="00D83859"/>
    <w:rsid w:val="00D87184"/>
    <w:rsid w:val="00DA5D6A"/>
    <w:rsid w:val="00DC0A19"/>
    <w:rsid w:val="00E0445F"/>
    <w:rsid w:val="00E0671E"/>
    <w:rsid w:val="00E10301"/>
    <w:rsid w:val="00E20BFE"/>
    <w:rsid w:val="00E215E0"/>
    <w:rsid w:val="00E23AAD"/>
    <w:rsid w:val="00E23EE0"/>
    <w:rsid w:val="00E249C6"/>
    <w:rsid w:val="00E26DBC"/>
    <w:rsid w:val="00E32B9D"/>
    <w:rsid w:val="00E40F74"/>
    <w:rsid w:val="00E577DA"/>
    <w:rsid w:val="00E97DCD"/>
    <w:rsid w:val="00EA13DC"/>
    <w:rsid w:val="00EA1F34"/>
    <w:rsid w:val="00EA2C5D"/>
    <w:rsid w:val="00EB24DF"/>
    <w:rsid w:val="00EB6162"/>
    <w:rsid w:val="00EC6B53"/>
    <w:rsid w:val="00ED4E33"/>
    <w:rsid w:val="00EF08F5"/>
    <w:rsid w:val="00EF30DF"/>
    <w:rsid w:val="00F047D8"/>
    <w:rsid w:val="00F146BC"/>
    <w:rsid w:val="00F3208C"/>
    <w:rsid w:val="00F407D7"/>
    <w:rsid w:val="00F54579"/>
    <w:rsid w:val="00F617EE"/>
    <w:rsid w:val="00F90D0A"/>
    <w:rsid w:val="00F97A09"/>
    <w:rsid w:val="00FA26B4"/>
    <w:rsid w:val="00FA32CD"/>
    <w:rsid w:val="00FB17BD"/>
    <w:rsid w:val="00FB60DD"/>
    <w:rsid w:val="00FC2D03"/>
    <w:rsid w:val="00FC589B"/>
    <w:rsid w:val="00FD1668"/>
    <w:rsid w:val="00FD7715"/>
    <w:rsid w:val="00FD7D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D856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008E6"/>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uiPriority w:val="1"/>
    <w:qFormat/>
    <w:rsid w:val="00DC0A19"/>
    <w:rPr>
      <w:rFonts w:asciiTheme="minorHAnsi" w:eastAsiaTheme="minorHAnsi" w:hAnsiTheme="minorHAnsi" w:cstheme="minorBidi"/>
      <w:sz w:val="22"/>
      <w:szCs w:val="22"/>
      <w:lang w:eastAsia="en-US"/>
    </w:rPr>
  </w:style>
  <w:style w:type="table" w:customStyle="1" w:styleId="TableGrid">
    <w:name w:val="TableGrid"/>
    <w:rsid w:val="00D008E6"/>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9FC9C948D5841A70D6036206BCA7E" ma:contentTypeVersion="8" ma:contentTypeDescription="Een nieuw document maken." ma:contentTypeScope="" ma:versionID="dbbef29ead3fbf3ccd36c1cdf79df1be">
  <xsd:schema xmlns:xsd="http://www.w3.org/2001/XMLSchema" xmlns:xs="http://www.w3.org/2001/XMLSchema" xmlns:p="http://schemas.microsoft.com/office/2006/metadata/properties" xmlns:ns1="http://schemas.microsoft.com/sharepoint/v3" xmlns:ns2="cdb56974-3d46-459c-a02c-c11dc57f6244" xmlns:ns3="67d01e22-91a4-4e35-a716-cbf6f25fbc5d" targetNamespace="http://schemas.microsoft.com/office/2006/metadata/properties" ma:root="true" ma:fieldsID="da8b7dfda5f791280a68707be161ba4d" ns1:_="" ns2:_="" ns3:_="">
    <xsd:import namespace="http://schemas.microsoft.com/sharepoint/v3"/>
    <xsd:import namespace="cdb56974-3d46-459c-a02c-c11dc57f6244"/>
    <xsd:import namespace="67d01e22-91a4-4e35-a716-cbf6f25fbc5d"/>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b56974-3d46-459c-a02c-c11dc57f624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01e22-91a4-4e35-a716-cbf6f25fbc5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000C9-3C6A-446D-9CE9-E0A028813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b56974-3d46-459c-a02c-c11dc57f6244"/>
    <ds:schemaRef ds:uri="67d01e22-91a4-4e35-a716-cbf6f25fb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877A7-0D6E-4F96-ACF6-BF94242E1388}">
  <ds:schemaRefs>
    <ds:schemaRef ds:uri="http://schemas.microsoft.com/office/infopath/2007/PartnerControls"/>
    <ds:schemaRef ds:uri="cdb56974-3d46-459c-a02c-c11dc57f6244"/>
    <ds:schemaRef ds:uri="http://schemas.microsoft.com/office/2006/documentManagement/types"/>
    <ds:schemaRef ds:uri="67d01e22-91a4-4e35-a716-cbf6f25fbc5d"/>
    <ds:schemaRef ds:uri="http://schemas.microsoft.com/sharepoint/v3"/>
    <ds:schemaRef ds:uri="http://purl.org/dc/elements/1.1/"/>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4.xml><?xml version="1.0" encoding="utf-8"?>
<ds:datastoreItem xmlns:ds="http://schemas.openxmlformats.org/officeDocument/2006/customXml" ds:itemID="{6F53B465-3097-4E35-AED6-BD05FDDF5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1983</Words>
  <Characters>10911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KIONRO</Company>
  <LinksUpToDate>false</LinksUpToDate>
  <CharactersWithSpaces>12869</CharactersWithSpaces>
  <SharedDoc>false</SharedDoc>
  <HLinks>
    <vt:vector size="6" baseType="variant">
      <vt:variant>
        <vt:i4>1966150</vt:i4>
      </vt:variant>
      <vt:variant>
        <vt:i4>0</vt:i4>
      </vt:variant>
      <vt:variant>
        <vt:i4>0</vt:i4>
      </vt:variant>
      <vt:variant>
        <vt:i4>5</vt:i4>
      </vt:variant>
      <vt:variant>
        <vt:lpwstr>http://www.onderwijsinspectie.nl/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hkooreman</dc:creator>
  <cp:lastModifiedBy>Loes Viset</cp:lastModifiedBy>
  <cp:revision>3</cp:revision>
  <cp:lastPrinted>2013-12-12T14:03:00Z</cp:lastPrinted>
  <dcterms:created xsi:type="dcterms:W3CDTF">2022-06-01T08:38:00Z</dcterms:created>
  <dcterms:modified xsi:type="dcterms:W3CDTF">2022-06-01T08:49:00Z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0x0101004D89FC9C948D5841A70D6036206BCA7E</vt:lpwstr>
  </property>
</Properties>
</file>